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9A2D8" w14:textId="77777777" w:rsidR="00F260AD" w:rsidRDefault="00F260AD" w:rsidP="00F260AD">
      <w:pPr>
        <w:shd w:val="clear" w:color="auto" w:fill="CCCCCC"/>
        <w:jc w:val="center"/>
        <w:rPr>
          <w:b/>
          <w:smallCaps/>
          <w:sz w:val="40"/>
          <w:szCs w:val="40"/>
        </w:rPr>
      </w:pPr>
      <w:r>
        <w:rPr>
          <w:b/>
          <w:smallCaps/>
          <w:sz w:val="40"/>
          <w:szCs w:val="40"/>
        </w:rPr>
        <w:t>School</w:t>
      </w:r>
      <w:r w:rsidR="006E1A28">
        <w:rPr>
          <w:b/>
          <w:smallCaps/>
          <w:sz w:val="40"/>
          <w:szCs w:val="40"/>
        </w:rPr>
        <w:t xml:space="preserve"> OF</w:t>
      </w:r>
      <w:r>
        <w:rPr>
          <w:b/>
          <w:smallCaps/>
          <w:sz w:val="40"/>
          <w:szCs w:val="40"/>
        </w:rPr>
        <w:t xml:space="preserve"> Arts</w:t>
      </w:r>
      <w:r w:rsidR="006E1A28">
        <w:rPr>
          <w:b/>
          <w:smallCaps/>
          <w:sz w:val="40"/>
          <w:szCs w:val="40"/>
        </w:rPr>
        <w:t xml:space="preserve"> AND</w:t>
      </w:r>
      <w:r>
        <w:rPr>
          <w:b/>
          <w:smallCaps/>
          <w:sz w:val="40"/>
          <w:szCs w:val="40"/>
        </w:rPr>
        <w:t xml:space="preserve"> Sciences</w:t>
      </w:r>
    </w:p>
    <w:p w14:paraId="5AB908B7" w14:textId="77777777" w:rsidR="00F260AD" w:rsidRDefault="006E1A28" w:rsidP="00F260AD">
      <w:pPr>
        <w:shd w:val="clear" w:color="auto" w:fill="000000"/>
        <w:jc w:val="center"/>
        <w:rPr>
          <w:b/>
          <w:smallCaps/>
          <w:sz w:val="44"/>
          <w:szCs w:val="44"/>
        </w:rPr>
      </w:pPr>
      <w:r>
        <w:rPr>
          <w:b/>
          <w:smallCaps/>
          <w:sz w:val="44"/>
          <w:szCs w:val="44"/>
        </w:rPr>
        <w:t>department of communication and arts</w:t>
      </w:r>
    </w:p>
    <w:p w14:paraId="079042EE" w14:textId="77777777" w:rsidR="00F260AD" w:rsidRDefault="00F260AD" w:rsidP="00F260AD"/>
    <w:p w14:paraId="44644DE5" w14:textId="77777777" w:rsidR="00F260AD" w:rsidRDefault="00F260AD" w:rsidP="00F260AD">
      <w:pPr>
        <w:pBdr>
          <w:bottom w:val="single" w:sz="18" w:space="1" w:color="auto"/>
        </w:pBdr>
        <w:jc w:val="center"/>
        <w:rPr>
          <w:b/>
          <w:smallCaps/>
          <w:sz w:val="88"/>
          <w:szCs w:val="88"/>
        </w:rPr>
      </w:pPr>
      <w:r>
        <w:rPr>
          <w:b/>
          <w:smallCaps/>
          <w:sz w:val="88"/>
          <w:szCs w:val="88"/>
        </w:rPr>
        <w:t>examination booklet</w:t>
      </w:r>
    </w:p>
    <w:p w14:paraId="570D3530" w14:textId="77777777" w:rsidR="00F260AD" w:rsidRDefault="00F260AD" w:rsidP="00F260AD"/>
    <w:p w14:paraId="30BE5AF7" w14:textId="77777777" w:rsidR="00F260AD" w:rsidRDefault="00F260AD" w:rsidP="00F260AD"/>
    <w:p w14:paraId="11B4781F" w14:textId="77777777" w:rsidR="00F260AD" w:rsidRDefault="00F260AD" w:rsidP="00F260AD">
      <w:r>
        <w:t xml:space="preserve">Name </w:t>
      </w:r>
      <w:r>
        <w:rPr>
          <w:u w:val="single"/>
        </w:rPr>
        <w:tab/>
      </w:r>
      <w:r>
        <w:rPr>
          <w:u w:val="single"/>
        </w:rPr>
        <w:tab/>
      </w:r>
      <w:r>
        <w:rPr>
          <w:u w:val="single"/>
        </w:rPr>
        <w:tab/>
      </w:r>
      <w:r>
        <w:rPr>
          <w:u w:val="single"/>
        </w:rPr>
        <w:tab/>
      </w:r>
      <w:r>
        <w:rPr>
          <w:u w:val="single"/>
        </w:rPr>
        <w:tab/>
      </w:r>
      <w:r>
        <w:rPr>
          <w:u w:val="single"/>
        </w:rPr>
        <w:tab/>
      </w:r>
      <w:r>
        <w:tab/>
      </w:r>
      <w:r>
        <w:tab/>
        <w:t xml:space="preserve">Date </w:t>
      </w:r>
      <w:r>
        <w:rPr>
          <w:u w:val="single"/>
        </w:rPr>
        <w:tab/>
      </w:r>
      <w:r w:rsidR="000A411D">
        <w:rPr>
          <w:u w:val="single"/>
        </w:rPr>
        <w:t xml:space="preserve">                                   </w:t>
      </w:r>
      <w:r>
        <w:rPr>
          <w:u w:val="single"/>
        </w:rPr>
        <w:tab/>
      </w:r>
    </w:p>
    <w:p w14:paraId="5370EE30" w14:textId="77777777" w:rsidR="00F260AD" w:rsidRDefault="00F260AD" w:rsidP="00F260AD"/>
    <w:p w14:paraId="2E6E98BB" w14:textId="77777777" w:rsidR="00F260AD" w:rsidRDefault="00F260AD" w:rsidP="00F260AD">
      <w:pPr>
        <w:rPr>
          <w:u w:val="single"/>
        </w:rPr>
      </w:pPr>
      <w:r>
        <w:t xml:space="preserve">Course </w:t>
      </w:r>
      <w:r w:rsidR="00A83549">
        <w:rPr>
          <w:b/>
          <w:sz w:val="24"/>
          <w:szCs w:val="24"/>
          <w:u w:val="single"/>
        </w:rPr>
        <w:t xml:space="preserve">Eng. </w:t>
      </w:r>
      <w:r w:rsidR="00824215">
        <w:rPr>
          <w:b/>
          <w:sz w:val="24"/>
          <w:szCs w:val="24"/>
          <w:u w:val="single"/>
        </w:rPr>
        <w:t xml:space="preserve">231 Literature </w:t>
      </w:r>
      <w:r w:rsidR="00EC0DB5">
        <w:rPr>
          <w:b/>
          <w:sz w:val="24"/>
          <w:szCs w:val="24"/>
          <w:u w:val="single"/>
        </w:rPr>
        <w:t>as Life</w:t>
      </w:r>
      <w:r w:rsidR="00157EB9">
        <w:rPr>
          <w:b/>
          <w:sz w:val="24"/>
          <w:szCs w:val="24"/>
          <w:u w:val="single"/>
        </w:rPr>
        <w:t xml:space="preserve"> </w:t>
      </w:r>
      <w:r w:rsidR="000A411D">
        <w:rPr>
          <w:b/>
          <w:sz w:val="24"/>
          <w:szCs w:val="24"/>
        </w:rPr>
        <w:t xml:space="preserve">   </w:t>
      </w:r>
      <w:r w:rsidRPr="000A411D">
        <w:t xml:space="preserve">    </w:t>
      </w:r>
      <w:r w:rsidR="000A411D">
        <w:rPr>
          <w:u w:val="single"/>
        </w:rPr>
        <w:t xml:space="preserve"> Semester:                                 </w:t>
      </w:r>
      <w:r w:rsidRPr="000A411D">
        <w:t xml:space="preserve">      </w:t>
      </w:r>
      <w:r w:rsidR="00824215">
        <w:rPr>
          <w:u w:val="single"/>
        </w:rPr>
        <w:t>Section_______</w:t>
      </w:r>
      <w:r w:rsidR="00824215">
        <w:rPr>
          <w:u w:val="single"/>
        </w:rPr>
        <w:tab/>
      </w:r>
    </w:p>
    <w:p w14:paraId="63E609FC" w14:textId="77777777" w:rsidR="00F260AD" w:rsidRDefault="00F260AD" w:rsidP="00F260AD"/>
    <w:p w14:paraId="0B19F067" w14:textId="77777777" w:rsidR="00F260AD" w:rsidRDefault="00F260AD" w:rsidP="00F260AD"/>
    <w:p w14:paraId="7D284973" w14:textId="77777777" w:rsidR="00F260AD" w:rsidRDefault="00F260AD" w:rsidP="00F260AD">
      <w:pPr>
        <w:rPr>
          <w:u w:val="single"/>
        </w:rPr>
      </w:pPr>
      <w:r>
        <w:t xml:space="preserve">Instructor’s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D96BD29" w14:textId="77777777" w:rsidR="00F260AD" w:rsidRDefault="00F260AD" w:rsidP="00F260AD"/>
    <w:p w14:paraId="6AE39573" w14:textId="77777777" w:rsidR="00F260AD" w:rsidRDefault="00F260AD" w:rsidP="00F260AD"/>
    <w:p w14:paraId="37E94886" w14:textId="77777777" w:rsidR="00F260AD" w:rsidRDefault="00F260AD" w:rsidP="00F260AD">
      <w:pPr>
        <w:rPr>
          <w:u w:val="single"/>
        </w:rPr>
      </w:pPr>
      <w:r>
        <w:t>Days/Time Your Class Meets</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B901E51" w14:textId="77777777" w:rsidR="00F260AD" w:rsidRDefault="00F260AD" w:rsidP="00F260AD"/>
    <w:p w14:paraId="32E7B08A" w14:textId="77777777" w:rsidR="00F260AD" w:rsidRDefault="00F260AD" w:rsidP="00F260AD"/>
    <w:p w14:paraId="7D6C70ED" w14:textId="77777777" w:rsidR="00F260AD" w:rsidRDefault="00F260AD" w:rsidP="00F260AD"/>
    <w:p w14:paraId="44352949" w14:textId="77777777" w:rsidR="00F260AD" w:rsidRDefault="00824215" w:rsidP="00F260AD">
      <w:r>
        <w:rPr>
          <w:noProof/>
        </w:rPr>
        <w:drawing>
          <wp:anchor distT="0" distB="0" distL="114300" distR="114300" simplePos="0" relativeHeight="251656192" behindDoc="0" locked="0" layoutInCell="1" allowOverlap="1" wp14:anchorId="322F1C4B" wp14:editId="545D3825">
            <wp:simplePos x="0" y="0"/>
            <wp:positionH relativeFrom="column">
              <wp:posOffset>1889760</wp:posOffset>
            </wp:positionH>
            <wp:positionV relativeFrom="paragraph">
              <wp:posOffset>131445</wp:posOffset>
            </wp:positionV>
            <wp:extent cx="2331720" cy="1863090"/>
            <wp:effectExtent l="0" t="0" r="0" b="381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31720" cy="1863090"/>
                    </a:xfrm>
                    <a:prstGeom prst="rect">
                      <a:avLst/>
                    </a:prstGeom>
                    <a:noFill/>
                  </pic:spPr>
                </pic:pic>
              </a:graphicData>
            </a:graphic>
            <wp14:sizeRelH relativeFrom="page">
              <wp14:pctWidth>0</wp14:pctWidth>
            </wp14:sizeRelH>
            <wp14:sizeRelV relativeFrom="page">
              <wp14:pctHeight>0</wp14:pctHeight>
            </wp14:sizeRelV>
          </wp:anchor>
        </w:drawing>
      </w:r>
    </w:p>
    <w:p w14:paraId="467DB2A8" w14:textId="77777777" w:rsidR="00F260AD" w:rsidRDefault="00F260AD" w:rsidP="00F260AD"/>
    <w:p w14:paraId="5F3BA867" w14:textId="77777777" w:rsidR="00F260AD" w:rsidRDefault="00F260AD" w:rsidP="00F260AD"/>
    <w:p w14:paraId="0EB85B4D" w14:textId="77777777" w:rsidR="00F260AD" w:rsidRDefault="00F260AD" w:rsidP="00F260AD"/>
    <w:p w14:paraId="51935151" w14:textId="77777777" w:rsidR="00F260AD" w:rsidRDefault="00F260AD" w:rsidP="00F260AD"/>
    <w:p w14:paraId="1BA3810C" w14:textId="77777777" w:rsidR="00F260AD" w:rsidRDefault="00F260AD" w:rsidP="00F260AD"/>
    <w:p w14:paraId="6A9A5D0F" w14:textId="77777777" w:rsidR="00F260AD" w:rsidRDefault="00F260AD" w:rsidP="00F260AD"/>
    <w:p w14:paraId="3EF0EF07" w14:textId="77777777" w:rsidR="00F260AD" w:rsidRDefault="00F260AD" w:rsidP="00F260AD"/>
    <w:p w14:paraId="3C0EAC92" w14:textId="77777777" w:rsidR="00F260AD" w:rsidRDefault="00F260AD" w:rsidP="00F260AD"/>
    <w:p w14:paraId="19FF2C64" w14:textId="77777777" w:rsidR="00F260AD" w:rsidRDefault="00F260AD" w:rsidP="00F260AD"/>
    <w:p w14:paraId="6D56B983" w14:textId="77777777" w:rsidR="00F260AD" w:rsidRDefault="00F260AD" w:rsidP="00F260AD">
      <w:pPr>
        <w:jc w:val="center"/>
        <w:rPr>
          <w:rFonts w:ascii="Garamond" w:hAnsi="Garamond"/>
          <w:b/>
          <w:sz w:val="23"/>
          <w:szCs w:val="23"/>
        </w:rPr>
      </w:pPr>
    </w:p>
    <w:p w14:paraId="3317D7D8" w14:textId="77777777" w:rsidR="00F260AD" w:rsidRDefault="00F260AD" w:rsidP="00F260AD">
      <w:pPr>
        <w:jc w:val="center"/>
        <w:rPr>
          <w:rFonts w:ascii="Garamond" w:hAnsi="Garamond"/>
          <w:b/>
          <w:sz w:val="23"/>
          <w:szCs w:val="23"/>
        </w:rPr>
      </w:pPr>
    </w:p>
    <w:p w14:paraId="34C039AF" w14:textId="77777777" w:rsidR="00BB7E6A" w:rsidRDefault="00BB7E6A" w:rsidP="00307C66">
      <w:pPr>
        <w:rPr>
          <w:rFonts w:ascii="Garamond" w:hAnsi="Garamond"/>
          <w:b/>
          <w:sz w:val="23"/>
          <w:szCs w:val="23"/>
        </w:rPr>
      </w:pPr>
    </w:p>
    <w:p w14:paraId="4D71BB9A" w14:textId="77777777" w:rsidR="00824215" w:rsidRDefault="00824215" w:rsidP="00F260AD">
      <w:pPr>
        <w:pBdr>
          <w:bottom w:val="single" w:sz="18" w:space="9" w:color="auto"/>
        </w:pBdr>
        <w:jc w:val="center"/>
        <w:rPr>
          <w:b/>
          <w:smallCaps/>
          <w:sz w:val="56"/>
          <w:szCs w:val="88"/>
        </w:rPr>
      </w:pPr>
    </w:p>
    <w:p w14:paraId="1F36D24C" w14:textId="77777777" w:rsidR="00F260AD" w:rsidRDefault="003321F9" w:rsidP="00F260AD">
      <w:pPr>
        <w:pBdr>
          <w:bottom w:val="single" w:sz="18" w:space="9" w:color="auto"/>
        </w:pBdr>
        <w:jc w:val="center"/>
        <w:rPr>
          <w:b/>
          <w:smallCaps/>
          <w:sz w:val="56"/>
          <w:szCs w:val="88"/>
        </w:rPr>
      </w:pPr>
      <w:r>
        <w:rPr>
          <w:b/>
          <w:smallCaps/>
          <w:sz w:val="56"/>
          <w:szCs w:val="88"/>
        </w:rPr>
        <w:t>Literature as Life</w:t>
      </w:r>
    </w:p>
    <w:p w14:paraId="152E6ECD" w14:textId="77777777" w:rsidR="00307C66" w:rsidRDefault="00307C66" w:rsidP="00F260AD">
      <w:pPr>
        <w:pBdr>
          <w:bottom w:val="single" w:sz="18" w:space="9" w:color="auto"/>
        </w:pBdr>
        <w:jc w:val="center"/>
        <w:rPr>
          <w:b/>
          <w:smallCaps/>
          <w:sz w:val="56"/>
          <w:szCs w:val="88"/>
        </w:rPr>
      </w:pPr>
      <w:r>
        <w:rPr>
          <w:b/>
          <w:smallCaps/>
          <w:sz w:val="56"/>
          <w:szCs w:val="88"/>
        </w:rPr>
        <w:t xml:space="preserve">ENG </w:t>
      </w:r>
      <w:r w:rsidR="00824215">
        <w:rPr>
          <w:b/>
          <w:smallCaps/>
          <w:sz w:val="56"/>
          <w:szCs w:val="88"/>
        </w:rPr>
        <w:t>231</w:t>
      </w:r>
    </w:p>
    <w:p w14:paraId="315D6300" w14:textId="77777777" w:rsidR="00F75075" w:rsidRDefault="000A411D" w:rsidP="00824215">
      <w:pPr>
        <w:autoSpaceDE w:val="0"/>
        <w:autoSpaceDN w:val="0"/>
        <w:adjustRightInd w:val="0"/>
        <w:jc w:val="center"/>
        <w:rPr>
          <w:rFonts w:cs="Tahoma"/>
          <w:b/>
          <w:bCs/>
          <w:smallCaps/>
          <w:sz w:val="36"/>
          <w:szCs w:val="36"/>
        </w:rPr>
      </w:pPr>
      <w:r>
        <w:rPr>
          <w:rFonts w:cs="Tahoma"/>
          <w:b/>
          <w:bCs/>
          <w:smallCaps/>
          <w:sz w:val="40"/>
          <w:szCs w:val="40"/>
        </w:rPr>
        <w:t xml:space="preserve">    </w:t>
      </w:r>
      <w:r w:rsidR="00157EB9">
        <w:rPr>
          <w:rFonts w:cs="Tahoma"/>
          <w:b/>
          <w:bCs/>
          <w:smallCaps/>
          <w:sz w:val="40"/>
          <w:szCs w:val="40"/>
        </w:rPr>
        <w:t xml:space="preserve"> </w:t>
      </w:r>
      <w:r w:rsidR="003E746A">
        <w:rPr>
          <w:rFonts w:cs="Tahoma"/>
          <w:b/>
          <w:bCs/>
          <w:smallCaps/>
          <w:sz w:val="40"/>
          <w:szCs w:val="40"/>
        </w:rPr>
        <w:t>FALL 20</w:t>
      </w:r>
      <w:r w:rsidR="006E1A28">
        <w:rPr>
          <w:rFonts w:cs="Tahoma"/>
          <w:b/>
          <w:bCs/>
          <w:smallCaps/>
          <w:sz w:val="40"/>
          <w:szCs w:val="40"/>
        </w:rPr>
        <w:t>20</w:t>
      </w:r>
      <w:r w:rsidR="003E746A">
        <w:rPr>
          <w:rFonts w:cs="Tahoma"/>
          <w:b/>
          <w:bCs/>
          <w:smallCaps/>
          <w:sz w:val="40"/>
          <w:szCs w:val="40"/>
        </w:rPr>
        <w:t xml:space="preserve"> </w:t>
      </w:r>
      <w:r w:rsidR="00F260AD" w:rsidRPr="00F75075">
        <w:rPr>
          <w:rFonts w:cs="Tahoma"/>
          <w:b/>
          <w:bCs/>
          <w:smallCaps/>
          <w:sz w:val="36"/>
          <w:szCs w:val="36"/>
        </w:rPr>
        <w:t xml:space="preserve">Common </w:t>
      </w:r>
      <w:r w:rsidR="00CA075C">
        <w:rPr>
          <w:rFonts w:cs="Tahoma"/>
          <w:b/>
          <w:bCs/>
          <w:smallCaps/>
          <w:sz w:val="36"/>
          <w:szCs w:val="36"/>
        </w:rPr>
        <w:t xml:space="preserve">Final </w:t>
      </w:r>
      <w:r w:rsidR="00F260AD" w:rsidRPr="00F75075">
        <w:rPr>
          <w:rFonts w:cs="Tahoma"/>
          <w:b/>
          <w:bCs/>
          <w:smallCaps/>
          <w:sz w:val="36"/>
          <w:szCs w:val="36"/>
        </w:rPr>
        <w:t>Exam</w:t>
      </w:r>
    </w:p>
    <w:p w14:paraId="66ABB723" w14:textId="77777777" w:rsidR="00EE5DBA" w:rsidRDefault="00EE5DBA" w:rsidP="00824215">
      <w:pPr>
        <w:autoSpaceDE w:val="0"/>
        <w:autoSpaceDN w:val="0"/>
        <w:adjustRightInd w:val="0"/>
        <w:jc w:val="center"/>
        <w:rPr>
          <w:rFonts w:cs="Tahoma"/>
          <w:b/>
          <w:bCs/>
          <w:smallCaps/>
          <w:sz w:val="36"/>
          <w:szCs w:val="36"/>
        </w:rPr>
      </w:pPr>
    </w:p>
    <w:p w14:paraId="649DA622" w14:textId="77777777" w:rsidR="00EE5DBA" w:rsidRDefault="00EE5DBA" w:rsidP="00824215">
      <w:pPr>
        <w:autoSpaceDE w:val="0"/>
        <w:autoSpaceDN w:val="0"/>
        <w:adjustRightInd w:val="0"/>
        <w:jc w:val="center"/>
        <w:rPr>
          <w:rFonts w:cs="Tahoma"/>
          <w:b/>
          <w:bCs/>
          <w:smallCaps/>
          <w:sz w:val="36"/>
          <w:szCs w:val="36"/>
        </w:rPr>
      </w:pPr>
    </w:p>
    <w:p w14:paraId="0EFB6030" w14:textId="77777777" w:rsidR="00EE5DBA" w:rsidRDefault="00EE5DBA" w:rsidP="00824215">
      <w:pPr>
        <w:autoSpaceDE w:val="0"/>
        <w:autoSpaceDN w:val="0"/>
        <w:adjustRightInd w:val="0"/>
        <w:jc w:val="center"/>
        <w:rPr>
          <w:rFonts w:cs="Tahoma"/>
          <w:b/>
          <w:bCs/>
          <w:smallCaps/>
          <w:sz w:val="36"/>
          <w:szCs w:val="36"/>
        </w:rPr>
      </w:pPr>
    </w:p>
    <w:p w14:paraId="5CA5D240" w14:textId="77777777" w:rsidR="00EE5DBA" w:rsidRDefault="00EE5DBA" w:rsidP="00824215">
      <w:pPr>
        <w:autoSpaceDE w:val="0"/>
        <w:autoSpaceDN w:val="0"/>
        <w:adjustRightInd w:val="0"/>
        <w:jc w:val="center"/>
        <w:rPr>
          <w:rFonts w:cs="Tahoma"/>
          <w:b/>
          <w:bCs/>
          <w:smallCaps/>
          <w:sz w:val="36"/>
          <w:szCs w:val="36"/>
        </w:rPr>
      </w:pPr>
    </w:p>
    <w:p w14:paraId="607FBFA8" w14:textId="77777777" w:rsidR="00EE5DBA" w:rsidRDefault="00EE5DBA" w:rsidP="00824215">
      <w:pPr>
        <w:autoSpaceDE w:val="0"/>
        <w:autoSpaceDN w:val="0"/>
        <w:adjustRightInd w:val="0"/>
        <w:jc w:val="center"/>
        <w:rPr>
          <w:rFonts w:cs="Tahoma"/>
          <w:b/>
          <w:bCs/>
          <w:smallCaps/>
          <w:sz w:val="36"/>
          <w:szCs w:val="36"/>
        </w:rPr>
      </w:pPr>
    </w:p>
    <w:p w14:paraId="1FE88B24" w14:textId="77777777" w:rsidR="00EE5DBA" w:rsidRPr="00A20128" w:rsidRDefault="00EE5DBA" w:rsidP="00EE5DBA">
      <w:r>
        <w:rPr>
          <w:rFonts w:ascii="Arial" w:hAnsi="Arial" w:cs="Arial"/>
          <w:b/>
          <w:noProof/>
        </w:rPr>
        <mc:AlternateContent>
          <mc:Choice Requires="wps">
            <w:drawing>
              <wp:anchor distT="0" distB="0" distL="114300" distR="114300" simplePos="0" relativeHeight="251659264" behindDoc="0" locked="0" layoutInCell="1" allowOverlap="1" wp14:anchorId="173FC78C" wp14:editId="04D7131D">
                <wp:simplePos x="0" y="0"/>
                <wp:positionH relativeFrom="column">
                  <wp:posOffset>1466850</wp:posOffset>
                </wp:positionH>
                <wp:positionV relativeFrom="paragraph">
                  <wp:posOffset>-201930</wp:posOffset>
                </wp:positionV>
                <wp:extent cx="3771900" cy="354330"/>
                <wp:effectExtent l="9525" t="7620" r="9525"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354330"/>
                        </a:xfrm>
                        <a:prstGeom prst="rect">
                          <a:avLst/>
                        </a:prstGeom>
                        <a:solidFill>
                          <a:srgbClr val="FFFFFF"/>
                        </a:solidFill>
                        <a:ln w="9525">
                          <a:solidFill>
                            <a:srgbClr val="FFFFFF"/>
                          </a:solidFill>
                          <a:miter lim="800000"/>
                          <a:headEnd/>
                          <a:tailEnd/>
                        </a:ln>
                      </wps:spPr>
                      <wps:txbx>
                        <w:txbxContent>
                          <w:p w14:paraId="64948902" w14:textId="77777777" w:rsidR="00EE5DBA" w:rsidRPr="00C41A4D" w:rsidRDefault="00EE5DBA" w:rsidP="00EE5DBA">
                            <w:pPr>
                              <w:jc w:val="center"/>
                              <w:rPr>
                                <w:rFonts w:ascii="Arial" w:hAnsi="Arial" w:cs="Arial"/>
                                <w:sz w:val="24"/>
                                <w:szCs w:val="24"/>
                              </w:rPr>
                            </w:pPr>
                            <w:r w:rsidRPr="00C41A4D">
                              <w:rPr>
                                <w:rFonts w:ascii="Arial" w:hAnsi="Arial" w:cs="Arial"/>
                                <w:sz w:val="24"/>
                                <w:szCs w:val="24"/>
                              </w:rPr>
                              <w:t>Scoring Rubric for Papers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3FC78C" id="_x0000_t202" coordsize="21600,21600" o:spt="202" path="m,l,21600r21600,l21600,xe">
                <v:stroke joinstyle="miter"/>
                <v:path gradientshapeok="t" o:connecttype="rect"/>
              </v:shapetype>
              <v:shape id="Text Box 2" o:spid="_x0000_s1026" type="#_x0000_t202" style="position:absolute;margin-left:115.5pt;margin-top:-15.9pt;width:297pt;height:2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" strokecolor="white">
                <v:textbox>
                  <w:txbxContent>
                    <w:p w14:paraId="64948902" w14:textId="77777777" w:rsidR="00EE5DBA" w:rsidRPr="00C41A4D" w:rsidRDefault="00EE5DBA" w:rsidP="00EE5DBA">
                      <w:pPr>
                        <w:jc w:val="center"/>
                        <w:rPr>
                          <w:rFonts w:ascii="Arial" w:hAnsi="Arial" w:cs="Arial"/>
                          <w:sz w:val="24"/>
                          <w:szCs w:val="24"/>
                        </w:rPr>
                      </w:pPr>
                      <w:r w:rsidRPr="00C41A4D">
                        <w:rPr>
                          <w:rFonts w:ascii="Arial" w:hAnsi="Arial" w:cs="Arial"/>
                          <w:sz w:val="24"/>
                          <w:szCs w:val="24"/>
                        </w:rPr>
                        <w:t>Scoring Rubric for Papers</w:t>
                      </w:r>
                    </w:p>
                  </w:txbxContent>
                </v:textbox>
                <w10:wrap type="square"/>
              </v:shape>
            </w:pict>
          </mc:Fallback>
        </mc:AlternateContent>
      </w:r>
      <w:r>
        <w:rPr>
          <w:noProof/>
        </w:rPr>
        <w:drawing>
          <wp:anchor distT="0" distB="0" distL="114300" distR="114300" simplePos="0" relativeHeight="251660288" behindDoc="0" locked="0" layoutInCell="1" allowOverlap="1" wp14:anchorId="4A04FD6D" wp14:editId="3C7B19C9">
            <wp:simplePos x="0" y="0"/>
            <wp:positionH relativeFrom="column">
              <wp:posOffset>285750</wp:posOffset>
            </wp:positionH>
            <wp:positionV relativeFrom="paragraph">
              <wp:posOffset>-333375</wp:posOffset>
            </wp:positionV>
            <wp:extent cx="476250" cy="485775"/>
            <wp:effectExtent l="0" t="0" r="0" b="9525"/>
            <wp:wrapSquare wrapText="bothSides"/>
            <wp:docPr id="1" name="Picture 1"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C-Se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250" cy="485775"/>
                    </a:xfrm>
                    <a:prstGeom prst="rect">
                      <a:avLst/>
                    </a:prstGeom>
                    <a:noFill/>
                  </pic:spPr>
                </pic:pic>
              </a:graphicData>
            </a:graphic>
            <wp14:sizeRelH relativeFrom="page">
              <wp14:pctWidth>0</wp14:pctWidth>
            </wp14:sizeRelH>
            <wp14:sizeRelV relativeFrom="page">
              <wp14:pctHeight>0</wp14:pctHeight>
            </wp14:sizeRelV>
          </wp:anchor>
        </w:drawing>
      </w:r>
    </w:p>
    <w:p w14:paraId="372EA844" w14:textId="77777777" w:rsidR="006C79E4" w:rsidRDefault="006C79E4" w:rsidP="006C79E4"/>
    <w:tbl>
      <w:tblPr>
        <w:tblW w:w="5827" w:type="pct"/>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450"/>
        <w:gridCol w:w="1856"/>
        <w:gridCol w:w="91"/>
        <w:gridCol w:w="1922"/>
        <w:gridCol w:w="1613"/>
        <w:gridCol w:w="1755"/>
        <w:gridCol w:w="1539"/>
        <w:gridCol w:w="776"/>
      </w:tblGrid>
      <w:tr w:rsidR="005F1AB9" w:rsidRPr="001E5AC5" w14:paraId="5E8A8B63" w14:textId="77777777" w:rsidTr="005F1AB9">
        <w:trPr>
          <w:trHeight w:val="430"/>
        </w:trPr>
        <w:tc>
          <w:tcPr>
            <w:tcW w:w="603" w:type="pct"/>
            <w:gridSpan w:val="2"/>
            <w:shd w:val="clear" w:color="auto" w:fill="948A54"/>
          </w:tcPr>
          <w:p w14:paraId="13F9F76C" w14:textId="77777777" w:rsidR="005F1AB9" w:rsidRPr="008E05BC" w:rsidRDefault="005F1AB9" w:rsidP="002C3CE0">
            <w:pPr>
              <w:jc w:val="center"/>
              <w:rPr>
                <w:rFonts w:ascii="Calibri" w:hAnsi="Calibri" w:cs="Arial"/>
                <w:b/>
              </w:rPr>
            </w:pPr>
            <w:r w:rsidRPr="008E05BC">
              <w:rPr>
                <w:rFonts w:ascii="Calibri" w:hAnsi="Calibri" w:cs="Arial"/>
                <w:b/>
              </w:rPr>
              <w:lastRenderedPageBreak/>
              <w:t>Criteria</w:t>
            </w:r>
          </w:p>
        </w:tc>
        <w:tc>
          <w:tcPr>
            <w:tcW w:w="898" w:type="pct"/>
            <w:gridSpan w:val="2"/>
            <w:shd w:val="clear" w:color="auto" w:fill="948A54"/>
          </w:tcPr>
          <w:p w14:paraId="77959EFB" w14:textId="77777777" w:rsidR="005F1AB9" w:rsidRPr="008E05BC" w:rsidRDefault="005F1AB9" w:rsidP="002C3CE0">
            <w:pPr>
              <w:jc w:val="center"/>
              <w:rPr>
                <w:rFonts w:ascii="Calibri" w:hAnsi="Calibri" w:cs="Arial"/>
                <w:b/>
              </w:rPr>
            </w:pPr>
            <w:r w:rsidRPr="008E05BC">
              <w:rPr>
                <w:rFonts w:ascii="Calibri" w:hAnsi="Calibri" w:cs="Arial"/>
                <w:b/>
              </w:rPr>
              <w:t>A   Superior</w:t>
            </w:r>
          </w:p>
          <w:p w14:paraId="4200FE97" w14:textId="77777777" w:rsidR="005F1AB9" w:rsidRPr="008E05BC" w:rsidRDefault="005F1AB9" w:rsidP="002C3CE0">
            <w:pPr>
              <w:jc w:val="center"/>
              <w:rPr>
                <w:rFonts w:ascii="Calibri" w:hAnsi="Calibri" w:cs="Arial"/>
                <w:b/>
              </w:rPr>
            </w:pPr>
            <w:r w:rsidRPr="008E05BC">
              <w:rPr>
                <w:rFonts w:ascii="Calibri" w:hAnsi="Calibri" w:cs="Arial"/>
                <w:b/>
              </w:rPr>
              <w:t>4 (90-100)</w:t>
            </w:r>
          </w:p>
        </w:tc>
        <w:tc>
          <w:tcPr>
            <w:tcW w:w="884" w:type="pct"/>
            <w:shd w:val="clear" w:color="auto" w:fill="948A54"/>
          </w:tcPr>
          <w:p w14:paraId="3B33C6FD" w14:textId="77777777" w:rsidR="005F1AB9" w:rsidRPr="008E05BC" w:rsidRDefault="005F1AB9" w:rsidP="002C3CE0">
            <w:pPr>
              <w:jc w:val="center"/>
              <w:rPr>
                <w:rFonts w:ascii="Calibri" w:hAnsi="Calibri" w:cs="Arial"/>
                <w:b/>
              </w:rPr>
            </w:pPr>
            <w:r w:rsidRPr="008E05BC">
              <w:rPr>
                <w:rFonts w:ascii="Calibri" w:hAnsi="Calibri" w:cs="Arial"/>
                <w:b/>
              </w:rPr>
              <w:t>B   Strong</w:t>
            </w:r>
          </w:p>
          <w:p w14:paraId="4C65B379" w14:textId="77777777" w:rsidR="005F1AB9" w:rsidRPr="008E05BC" w:rsidRDefault="005F1AB9" w:rsidP="002C3CE0">
            <w:pPr>
              <w:jc w:val="center"/>
              <w:rPr>
                <w:rFonts w:ascii="Calibri" w:hAnsi="Calibri" w:cs="Arial"/>
                <w:b/>
              </w:rPr>
            </w:pPr>
            <w:r w:rsidRPr="008E05BC">
              <w:rPr>
                <w:rFonts w:ascii="Calibri" w:hAnsi="Calibri" w:cs="Arial"/>
                <w:b/>
              </w:rPr>
              <w:t>3.5 (80-89)</w:t>
            </w:r>
          </w:p>
        </w:tc>
        <w:tc>
          <w:tcPr>
            <w:tcW w:w="742" w:type="pct"/>
            <w:shd w:val="clear" w:color="auto" w:fill="948A54"/>
          </w:tcPr>
          <w:p w14:paraId="74A30172" w14:textId="77777777" w:rsidR="005F1AB9" w:rsidRPr="008E05BC" w:rsidRDefault="005F1AB9" w:rsidP="002C3CE0">
            <w:pPr>
              <w:jc w:val="center"/>
              <w:rPr>
                <w:rFonts w:ascii="Calibri" w:hAnsi="Calibri" w:cs="Arial"/>
                <w:b/>
              </w:rPr>
            </w:pPr>
            <w:r w:rsidRPr="008E05BC">
              <w:rPr>
                <w:rFonts w:ascii="Calibri" w:hAnsi="Calibri" w:cs="Arial"/>
                <w:b/>
              </w:rPr>
              <w:t>C   Adequate</w:t>
            </w:r>
          </w:p>
          <w:p w14:paraId="2C7B601C" w14:textId="77777777" w:rsidR="005F1AB9" w:rsidRPr="008E05BC" w:rsidRDefault="005F1AB9" w:rsidP="002C3CE0">
            <w:pPr>
              <w:jc w:val="center"/>
              <w:rPr>
                <w:rFonts w:ascii="Calibri" w:hAnsi="Calibri" w:cs="Arial"/>
                <w:b/>
              </w:rPr>
            </w:pPr>
            <w:r w:rsidRPr="008E05BC">
              <w:rPr>
                <w:rFonts w:ascii="Calibri" w:hAnsi="Calibri" w:cs="Arial"/>
                <w:b/>
              </w:rPr>
              <w:t>3 (70-79)</w:t>
            </w:r>
          </w:p>
        </w:tc>
        <w:tc>
          <w:tcPr>
            <w:tcW w:w="807" w:type="pct"/>
            <w:shd w:val="clear" w:color="auto" w:fill="948A54"/>
          </w:tcPr>
          <w:p w14:paraId="1422E904" w14:textId="77777777" w:rsidR="005F1AB9" w:rsidRPr="008E05BC" w:rsidRDefault="005F1AB9" w:rsidP="002C3CE0">
            <w:pPr>
              <w:jc w:val="center"/>
              <w:rPr>
                <w:rFonts w:ascii="Calibri" w:hAnsi="Calibri" w:cs="Arial"/>
                <w:b/>
              </w:rPr>
            </w:pPr>
            <w:r w:rsidRPr="008E05BC">
              <w:rPr>
                <w:rFonts w:ascii="Calibri" w:hAnsi="Calibri" w:cs="Arial"/>
                <w:b/>
              </w:rPr>
              <w:t>D   Developing</w:t>
            </w:r>
          </w:p>
          <w:p w14:paraId="1A5205F0" w14:textId="77777777" w:rsidR="005F1AB9" w:rsidRPr="008E05BC" w:rsidRDefault="005F1AB9" w:rsidP="002C3CE0">
            <w:pPr>
              <w:jc w:val="center"/>
              <w:rPr>
                <w:rFonts w:ascii="Calibri" w:hAnsi="Calibri" w:cs="Arial"/>
                <w:b/>
              </w:rPr>
            </w:pPr>
            <w:r w:rsidRPr="008E05BC">
              <w:rPr>
                <w:rFonts w:ascii="Calibri" w:hAnsi="Calibri" w:cs="Arial"/>
                <w:b/>
              </w:rPr>
              <w:t>2 (60-69)</w:t>
            </w:r>
          </w:p>
        </w:tc>
        <w:tc>
          <w:tcPr>
            <w:tcW w:w="1066" w:type="pct"/>
            <w:gridSpan w:val="2"/>
            <w:shd w:val="clear" w:color="auto" w:fill="948A54"/>
          </w:tcPr>
          <w:p w14:paraId="57BA869A" w14:textId="77777777" w:rsidR="005F1AB9" w:rsidRPr="008E05BC" w:rsidRDefault="005F1AB9" w:rsidP="002C3CE0">
            <w:pPr>
              <w:jc w:val="center"/>
              <w:rPr>
                <w:rFonts w:ascii="Calibri" w:hAnsi="Calibri" w:cs="Arial"/>
                <w:b/>
              </w:rPr>
            </w:pPr>
            <w:r w:rsidRPr="008E05BC">
              <w:rPr>
                <w:rFonts w:ascii="Calibri" w:hAnsi="Calibri" w:cs="Arial"/>
                <w:b/>
              </w:rPr>
              <w:t>F   Unacceptable</w:t>
            </w:r>
          </w:p>
          <w:p w14:paraId="29CAA78D" w14:textId="77777777" w:rsidR="005F1AB9" w:rsidRPr="008E05BC" w:rsidRDefault="005F1AB9" w:rsidP="002C3CE0">
            <w:pPr>
              <w:jc w:val="center"/>
              <w:rPr>
                <w:rFonts w:ascii="Calibri" w:hAnsi="Calibri" w:cs="Arial"/>
                <w:b/>
              </w:rPr>
            </w:pPr>
            <w:r w:rsidRPr="008E05BC">
              <w:rPr>
                <w:rFonts w:ascii="Calibri" w:hAnsi="Calibri" w:cs="Arial"/>
                <w:b/>
              </w:rPr>
              <w:t>(1) 50-59</w:t>
            </w:r>
          </w:p>
        </w:tc>
      </w:tr>
      <w:tr w:rsidR="005F1AB9" w:rsidRPr="001E5AC5" w14:paraId="47060B4A" w14:textId="77777777" w:rsidTr="005F1AB9">
        <w:trPr>
          <w:trHeight w:val="1266"/>
        </w:trPr>
        <w:tc>
          <w:tcPr>
            <w:tcW w:w="603" w:type="pct"/>
            <w:gridSpan w:val="2"/>
            <w:shd w:val="clear" w:color="auto" w:fill="C4BC96"/>
          </w:tcPr>
          <w:p w14:paraId="04123387" w14:textId="77777777" w:rsidR="005F1AB9" w:rsidRPr="008E05BC" w:rsidRDefault="005F1AB9" w:rsidP="002C3CE0">
            <w:pPr>
              <w:jc w:val="center"/>
              <w:rPr>
                <w:rFonts w:ascii="Calibri" w:hAnsi="Calibri" w:cs="Arial"/>
                <w:b/>
              </w:rPr>
            </w:pPr>
          </w:p>
          <w:p w14:paraId="494F7E5C" w14:textId="77777777" w:rsidR="005F1AB9" w:rsidRPr="008E05BC" w:rsidRDefault="005F1AB9" w:rsidP="002C3CE0">
            <w:pPr>
              <w:jc w:val="center"/>
              <w:rPr>
                <w:rFonts w:ascii="Calibri" w:hAnsi="Calibri" w:cs="Arial"/>
                <w:b/>
              </w:rPr>
            </w:pPr>
            <w:r w:rsidRPr="008E05BC">
              <w:rPr>
                <w:rFonts w:ascii="Calibri" w:hAnsi="Calibri" w:cs="Arial"/>
                <w:b/>
              </w:rPr>
              <w:t>Subject / Main Idea (Thesis)</w:t>
            </w:r>
          </w:p>
        </w:tc>
        <w:tc>
          <w:tcPr>
            <w:tcW w:w="898" w:type="pct"/>
            <w:gridSpan w:val="2"/>
          </w:tcPr>
          <w:p w14:paraId="09AF71BB" w14:textId="77777777" w:rsidR="005F1AB9" w:rsidRPr="00A5215E" w:rsidRDefault="005F1AB9" w:rsidP="002C3CE0">
            <w:pPr>
              <w:rPr>
                <w:rFonts w:ascii="Calibri" w:hAnsi="Calibri" w:cs="Arial"/>
                <w:sz w:val="14"/>
                <w:szCs w:val="14"/>
              </w:rPr>
            </w:pPr>
            <w:r w:rsidRPr="00A5215E">
              <w:rPr>
                <w:rFonts w:ascii="Calibri" w:hAnsi="Calibri" w:cs="Arial"/>
                <w:sz w:val="14"/>
                <w:szCs w:val="14"/>
              </w:rPr>
              <w:t>Interesting, Original thesis that displays unusual insight</w:t>
            </w:r>
          </w:p>
          <w:p w14:paraId="2AAAD266" w14:textId="77777777" w:rsidR="005F1AB9" w:rsidRPr="00A5215E" w:rsidRDefault="005F1AB9" w:rsidP="002C3CE0">
            <w:pPr>
              <w:rPr>
                <w:rFonts w:ascii="Calibri" w:hAnsi="Calibri" w:cs="Arial"/>
                <w:sz w:val="14"/>
                <w:szCs w:val="14"/>
              </w:rPr>
            </w:pPr>
          </w:p>
          <w:p w14:paraId="7656671F" w14:textId="77777777" w:rsidR="005F1AB9" w:rsidRPr="00A5215E" w:rsidRDefault="005F1AB9" w:rsidP="002C3CE0">
            <w:pPr>
              <w:rPr>
                <w:rFonts w:ascii="Calibri" w:hAnsi="Calibri" w:cs="Arial"/>
                <w:sz w:val="14"/>
                <w:szCs w:val="14"/>
              </w:rPr>
            </w:pPr>
            <w:r w:rsidRPr="00A5215E">
              <w:rPr>
                <w:rFonts w:ascii="Calibri" w:hAnsi="Calibri" w:cs="Arial"/>
                <w:sz w:val="14"/>
                <w:szCs w:val="14"/>
              </w:rPr>
              <w:t>Appropriate to the audience and purpose</w:t>
            </w:r>
          </w:p>
          <w:p w14:paraId="6BBF08D2" w14:textId="77777777" w:rsidR="005F1AB9" w:rsidRPr="00A5215E" w:rsidRDefault="005F1AB9" w:rsidP="002C3CE0">
            <w:pPr>
              <w:rPr>
                <w:rFonts w:ascii="Calibri" w:hAnsi="Calibri" w:cs="Arial"/>
                <w:sz w:val="14"/>
                <w:szCs w:val="14"/>
              </w:rPr>
            </w:pPr>
          </w:p>
        </w:tc>
        <w:tc>
          <w:tcPr>
            <w:tcW w:w="884" w:type="pct"/>
          </w:tcPr>
          <w:p w14:paraId="1AC2442C" w14:textId="77777777" w:rsidR="005F1AB9" w:rsidRPr="00A5215E" w:rsidRDefault="005F1AB9" w:rsidP="002C3CE0">
            <w:pPr>
              <w:rPr>
                <w:rFonts w:ascii="Calibri" w:hAnsi="Calibri" w:cs="Arial"/>
                <w:sz w:val="14"/>
                <w:szCs w:val="14"/>
              </w:rPr>
            </w:pPr>
            <w:r w:rsidRPr="00A5215E">
              <w:rPr>
                <w:rFonts w:ascii="Calibri" w:hAnsi="Calibri" w:cs="Arial"/>
                <w:sz w:val="14"/>
                <w:szCs w:val="14"/>
              </w:rPr>
              <w:t>Interesting, consistent thesis that displays good insight</w:t>
            </w:r>
          </w:p>
          <w:p w14:paraId="29BE0468" w14:textId="77777777" w:rsidR="005F1AB9" w:rsidRPr="00A5215E" w:rsidRDefault="005F1AB9" w:rsidP="002C3CE0">
            <w:pPr>
              <w:rPr>
                <w:rFonts w:ascii="Calibri" w:hAnsi="Calibri" w:cs="Arial"/>
                <w:sz w:val="14"/>
                <w:szCs w:val="14"/>
              </w:rPr>
            </w:pPr>
          </w:p>
          <w:p w14:paraId="79BBDB00" w14:textId="77777777" w:rsidR="005F1AB9" w:rsidRPr="00A5215E" w:rsidRDefault="005F1AB9" w:rsidP="002C3CE0">
            <w:pPr>
              <w:rPr>
                <w:rFonts w:ascii="Calibri" w:hAnsi="Calibri" w:cs="Arial"/>
                <w:sz w:val="14"/>
                <w:szCs w:val="14"/>
              </w:rPr>
            </w:pPr>
            <w:r w:rsidRPr="00A5215E">
              <w:rPr>
                <w:rFonts w:ascii="Calibri" w:hAnsi="Calibri" w:cs="Arial"/>
                <w:sz w:val="14"/>
                <w:szCs w:val="14"/>
              </w:rPr>
              <w:t>Appropriate to the audience and purpose</w:t>
            </w:r>
          </w:p>
          <w:p w14:paraId="36CD8B4F" w14:textId="77777777" w:rsidR="005F1AB9" w:rsidRPr="00A5215E" w:rsidRDefault="005F1AB9" w:rsidP="002C3CE0">
            <w:pPr>
              <w:rPr>
                <w:rFonts w:ascii="Calibri" w:hAnsi="Calibri" w:cs="Arial"/>
                <w:sz w:val="14"/>
                <w:szCs w:val="14"/>
              </w:rPr>
            </w:pPr>
          </w:p>
        </w:tc>
        <w:tc>
          <w:tcPr>
            <w:tcW w:w="742" w:type="pct"/>
          </w:tcPr>
          <w:p w14:paraId="0666165E" w14:textId="77777777" w:rsidR="005F1AB9" w:rsidRPr="00A5215E" w:rsidRDefault="005F1AB9" w:rsidP="002C3CE0">
            <w:pPr>
              <w:rPr>
                <w:rFonts w:ascii="Calibri" w:hAnsi="Calibri" w:cs="Arial"/>
                <w:sz w:val="14"/>
                <w:szCs w:val="14"/>
              </w:rPr>
            </w:pPr>
            <w:r w:rsidRPr="00A5215E">
              <w:rPr>
                <w:rFonts w:ascii="Calibri" w:hAnsi="Calibri" w:cs="Arial"/>
                <w:sz w:val="14"/>
                <w:szCs w:val="14"/>
              </w:rPr>
              <w:t>Defined thesis, but may be trivial, uninteresting or too general</w:t>
            </w:r>
          </w:p>
          <w:p w14:paraId="1574BE43" w14:textId="77777777" w:rsidR="005F1AB9" w:rsidRPr="00A5215E" w:rsidRDefault="005F1AB9" w:rsidP="002C3CE0">
            <w:pPr>
              <w:rPr>
                <w:rFonts w:ascii="Calibri" w:hAnsi="Calibri" w:cs="Arial"/>
                <w:sz w:val="14"/>
                <w:szCs w:val="14"/>
              </w:rPr>
            </w:pPr>
          </w:p>
          <w:p w14:paraId="3AB3C6F7" w14:textId="77777777" w:rsidR="005F1AB9" w:rsidRPr="00A5215E" w:rsidRDefault="005F1AB9" w:rsidP="002C3CE0">
            <w:pPr>
              <w:rPr>
                <w:rFonts w:ascii="Calibri" w:hAnsi="Calibri" w:cs="Arial"/>
                <w:sz w:val="14"/>
                <w:szCs w:val="14"/>
              </w:rPr>
            </w:pPr>
            <w:r w:rsidRPr="00A5215E">
              <w:rPr>
                <w:rFonts w:ascii="Calibri" w:hAnsi="Calibri" w:cs="Arial"/>
                <w:sz w:val="14"/>
                <w:szCs w:val="14"/>
              </w:rPr>
              <w:t>Insight adequate but not marked by independent thought. Purpose is clear but inconsistently carried out</w:t>
            </w:r>
          </w:p>
        </w:tc>
        <w:tc>
          <w:tcPr>
            <w:tcW w:w="807" w:type="pct"/>
          </w:tcPr>
          <w:p w14:paraId="1DE4B52B" w14:textId="77777777" w:rsidR="005F1AB9" w:rsidRPr="00A5215E" w:rsidRDefault="005F1AB9" w:rsidP="002C3CE0">
            <w:pPr>
              <w:rPr>
                <w:rFonts w:ascii="Calibri" w:hAnsi="Calibri" w:cs="Arial"/>
                <w:sz w:val="14"/>
                <w:szCs w:val="14"/>
              </w:rPr>
            </w:pPr>
            <w:r w:rsidRPr="00A5215E">
              <w:rPr>
                <w:rFonts w:ascii="Calibri" w:hAnsi="Calibri" w:cs="Arial"/>
                <w:sz w:val="14"/>
                <w:szCs w:val="14"/>
              </w:rPr>
              <w:t>Poorly defined thesis, inconsistently treated with little insight</w:t>
            </w:r>
          </w:p>
          <w:p w14:paraId="6A06F861" w14:textId="77777777" w:rsidR="005F1AB9" w:rsidRPr="00A5215E" w:rsidRDefault="005F1AB9" w:rsidP="002C3CE0">
            <w:pPr>
              <w:rPr>
                <w:rFonts w:ascii="Calibri" w:hAnsi="Calibri" w:cs="Arial"/>
                <w:sz w:val="14"/>
                <w:szCs w:val="14"/>
              </w:rPr>
            </w:pPr>
          </w:p>
          <w:p w14:paraId="28737F33" w14:textId="77777777" w:rsidR="005F1AB9" w:rsidRPr="00A5215E" w:rsidRDefault="005F1AB9" w:rsidP="002C3CE0">
            <w:pPr>
              <w:rPr>
                <w:rFonts w:ascii="Calibri" w:hAnsi="Calibri" w:cs="Arial"/>
                <w:sz w:val="14"/>
                <w:szCs w:val="14"/>
              </w:rPr>
            </w:pPr>
            <w:r w:rsidRPr="00A5215E">
              <w:rPr>
                <w:rFonts w:ascii="Calibri" w:hAnsi="Calibri" w:cs="Arial"/>
                <w:sz w:val="14"/>
                <w:szCs w:val="14"/>
              </w:rPr>
              <w:t>Plan and purpose are inconsistent</w:t>
            </w:r>
          </w:p>
          <w:p w14:paraId="71E398D2" w14:textId="77777777" w:rsidR="005F1AB9" w:rsidRPr="00A5215E" w:rsidRDefault="005F1AB9" w:rsidP="002C3CE0">
            <w:pPr>
              <w:rPr>
                <w:rFonts w:ascii="Calibri" w:hAnsi="Calibri" w:cs="Arial"/>
                <w:sz w:val="14"/>
                <w:szCs w:val="14"/>
              </w:rPr>
            </w:pPr>
          </w:p>
          <w:p w14:paraId="436AB390" w14:textId="77777777" w:rsidR="005F1AB9" w:rsidRPr="00A5215E" w:rsidRDefault="005F1AB9" w:rsidP="002C3CE0">
            <w:pPr>
              <w:rPr>
                <w:rFonts w:ascii="Calibri" w:hAnsi="Calibri" w:cs="Arial"/>
                <w:sz w:val="14"/>
                <w:szCs w:val="14"/>
              </w:rPr>
            </w:pPr>
            <w:r w:rsidRPr="00A5215E">
              <w:rPr>
                <w:rFonts w:ascii="Calibri" w:hAnsi="Calibri" w:cs="Arial"/>
                <w:sz w:val="14"/>
                <w:szCs w:val="14"/>
              </w:rPr>
              <w:t>Tone inappropriate to the audience</w:t>
            </w:r>
          </w:p>
        </w:tc>
        <w:tc>
          <w:tcPr>
            <w:tcW w:w="1066" w:type="pct"/>
            <w:gridSpan w:val="2"/>
          </w:tcPr>
          <w:p w14:paraId="6F777E24" w14:textId="77777777" w:rsidR="005F1AB9" w:rsidRPr="008E05BC" w:rsidRDefault="005F1AB9" w:rsidP="002C3CE0">
            <w:pPr>
              <w:rPr>
                <w:rFonts w:ascii="Calibri" w:hAnsi="Calibri" w:cs="Arial"/>
                <w:sz w:val="16"/>
                <w:szCs w:val="16"/>
              </w:rPr>
            </w:pPr>
            <w:r w:rsidRPr="008E05BC">
              <w:rPr>
                <w:rFonts w:ascii="Calibri" w:hAnsi="Calibri" w:cs="Arial"/>
                <w:sz w:val="16"/>
                <w:szCs w:val="16"/>
              </w:rPr>
              <w:t xml:space="preserve">Unclear subject/thesis </w:t>
            </w:r>
          </w:p>
          <w:p w14:paraId="562F1B52" w14:textId="77777777" w:rsidR="005F1AB9" w:rsidRPr="008E05BC" w:rsidRDefault="005F1AB9" w:rsidP="002C3CE0">
            <w:pPr>
              <w:rPr>
                <w:rFonts w:ascii="Calibri" w:hAnsi="Calibri" w:cs="Arial"/>
                <w:sz w:val="16"/>
                <w:szCs w:val="16"/>
              </w:rPr>
            </w:pPr>
          </w:p>
          <w:p w14:paraId="6837F686" w14:textId="77777777" w:rsidR="005F1AB9" w:rsidRPr="008E05BC" w:rsidRDefault="005F1AB9" w:rsidP="002C3CE0">
            <w:pPr>
              <w:rPr>
                <w:rFonts w:ascii="Calibri" w:hAnsi="Calibri" w:cs="Arial"/>
                <w:sz w:val="16"/>
                <w:szCs w:val="16"/>
              </w:rPr>
            </w:pPr>
            <w:r w:rsidRPr="008E05BC">
              <w:rPr>
                <w:rFonts w:ascii="Calibri" w:hAnsi="Calibri" w:cs="Arial"/>
                <w:sz w:val="16"/>
                <w:szCs w:val="16"/>
              </w:rPr>
              <w:t>No apparent purpose or plan</w:t>
            </w:r>
          </w:p>
          <w:p w14:paraId="45F9556F" w14:textId="77777777" w:rsidR="005F1AB9" w:rsidRPr="008E05BC" w:rsidRDefault="005F1AB9" w:rsidP="002C3CE0">
            <w:pPr>
              <w:rPr>
                <w:rFonts w:ascii="Calibri" w:hAnsi="Calibri" w:cs="Arial"/>
                <w:sz w:val="16"/>
                <w:szCs w:val="16"/>
              </w:rPr>
            </w:pPr>
          </w:p>
          <w:p w14:paraId="094F6C9A" w14:textId="77777777" w:rsidR="005F1AB9" w:rsidRPr="008E05BC" w:rsidRDefault="005F1AB9" w:rsidP="002C3CE0">
            <w:pPr>
              <w:rPr>
                <w:rFonts w:ascii="Calibri" w:hAnsi="Calibri" w:cs="Arial"/>
                <w:sz w:val="16"/>
                <w:szCs w:val="16"/>
              </w:rPr>
            </w:pPr>
            <w:r w:rsidRPr="008E05BC">
              <w:rPr>
                <w:rFonts w:ascii="Calibri" w:hAnsi="Calibri" w:cs="Arial"/>
                <w:sz w:val="16"/>
                <w:szCs w:val="16"/>
              </w:rPr>
              <w:t>May be defined in a way that clearly does not meet the requirements or the assignment</w:t>
            </w:r>
          </w:p>
        </w:tc>
      </w:tr>
      <w:tr w:rsidR="005F1AB9" w:rsidRPr="001E5AC5" w14:paraId="7B410D84" w14:textId="77777777" w:rsidTr="005F1AB9">
        <w:trPr>
          <w:trHeight w:val="916"/>
        </w:trPr>
        <w:tc>
          <w:tcPr>
            <w:tcW w:w="603" w:type="pct"/>
            <w:gridSpan w:val="2"/>
            <w:shd w:val="clear" w:color="auto" w:fill="C4BC96"/>
          </w:tcPr>
          <w:p w14:paraId="4DEBEA54" w14:textId="77777777" w:rsidR="005F1AB9" w:rsidRPr="008E05BC" w:rsidRDefault="005F1AB9" w:rsidP="002C3CE0">
            <w:pPr>
              <w:jc w:val="center"/>
              <w:rPr>
                <w:rFonts w:ascii="Calibri" w:hAnsi="Calibri" w:cs="Arial"/>
                <w:b/>
              </w:rPr>
            </w:pPr>
          </w:p>
          <w:p w14:paraId="6E896730" w14:textId="77777777" w:rsidR="005F1AB9" w:rsidRPr="008E05BC" w:rsidRDefault="005F1AB9" w:rsidP="002C3CE0">
            <w:pPr>
              <w:jc w:val="center"/>
              <w:rPr>
                <w:rFonts w:ascii="Calibri" w:hAnsi="Calibri" w:cs="Arial"/>
                <w:b/>
              </w:rPr>
            </w:pPr>
            <w:r w:rsidRPr="008E05BC">
              <w:rPr>
                <w:rFonts w:ascii="Calibri" w:hAnsi="Calibri" w:cs="Arial"/>
                <w:b/>
              </w:rPr>
              <w:t>Organization</w:t>
            </w:r>
          </w:p>
        </w:tc>
        <w:tc>
          <w:tcPr>
            <w:tcW w:w="898" w:type="pct"/>
            <w:gridSpan w:val="2"/>
          </w:tcPr>
          <w:p w14:paraId="28489200" w14:textId="77777777" w:rsidR="005F1AB9" w:rsidRPr="00A5215E" w:rsidRDefault="005F1AB9" w:rsidP="002C3CE0">
            <w:pPr>
              <w:rPr>
                <w:rFonts w:ascii="Calibri" w:hAnsi="Calibri" w:cs="Arial"/>
                <w:sz w:val="14"/>
                <w:szCs w:val="14"/>
              </w:rPr>
            </w:pPr>
            <w:r w:rsidRPr="00A5215E">
              <w:rPr>
                <w:rFonts w:ascii="Calibri" w:hAnsi="Calibri" w:cs="Arial"/>
                <w:sz w:val="14"/>
                <w:szCs w:val="14"/>
              </w:rPr>
              <w:t>Clear pattern appropriate to the audience</w:t>
            </w:r>
          </w:p>
          <w:p w14:paraId="0315E3B1" w14:textId="77777777" w:rsidR="005F1AB9" w:rsidRPr="00A5215E" w:rsidRDefault="005F1AB9" w:rsidP="002C3CE0">
            <w:pPr>
              <w:rPr>
                <w:rFonts w:ascii="Calibri" w:hAnsi="Calibri" w:cs="Arial"/>
                <w:sz w:val="14"/>
                <w:szCs w:val="14"/>
              </w:rPr>
            </w:pPr>
          </w:p>
          <w:p w14:paraId="79CCC108" w14:textId="77777777" w:rsidR="005F1AB9" w:rsidRPr="00A5215E" w:rsidRDefault="005F1AB9" w:rsidP="002C3CE0">
            <w:pPr>
              <w:rPr>
                <w:rFonts w:ascii="Calibri" w:hAnsi="Calibri" w:cs="Arial"/>
                <w:sz w:val="14"/>
                <w:szCs w:val="14"/>
              </w:rPr>
            </w:pPr>
            <w:r w:rsidRPr="00A5215E">
              <w:rPr>
                <w:rFonts w:ascii="Calibri" w:hAnsi="Calibri" w:cs="Arial"/>
                <w:sz w:val="14"/>
                <w:szCs w:val="14"/>
              </w:rPr>
              <w:t>Clearly stratifies conclusion by synthesizing ideas, summarizes analysis, and offers unique insight into literary work.</w:t>
            </w:r>
          </w:p>
        </w:tc>
        <w:tc>
          <w:tcPr>
            <w:tcW w:w="884" w:type="pct"/>
          </w:tcPr>
          <w:p w14:paraId="3F1657E7" w14:textId="77777777" w:rsidR="005F1AB9" w:rsidRPr="00A5215E" w:rsidRDefault="005F1AB9" w:rsidP="002C3CE0">
            <w:pPr>
              <w:rPr>
                <w:rFonts w:ascii="Calibri" w:hAnsi="Calibri" w:cs="Arial"/>
                <w:sz w:val="14"/>
                <w:szCs w:val="14"/>
              </w:rPr>
            </w:pPr>
            <w:r w:rsidRPr="00A5215E">
              <w:rPr>
                <w:rFonts w:ascii="Calibri" w:hAnsi="Calibri" w:cs="Arial"/>
                <w:sz w:val="14"/>
                <w:szCs w:val="14"/>
              </w:rPr>
              <w:t>Consistent pattern appropriate to the audience</w:t>
            </w:r>
          </w:p>
          <w:p w14:paraId="57371D65" w14:textId="77777777" w:rsidR="005F1AB9" w:rsidRPr="00A5215E" w:rsidRDefault="005F1AB9" w:rsidP="002C3CE0">
            <w:pPr>
              <w:rPr>
                <w:rFonts w:ascii="Calibri" w:hAnsi="Calibri" w:cs="Arial"/>
                <w:sz w:val="14"/>
                <w:szCs w:val="14"/>
              </w:rPr>
            </w:pPr>
          </w:p>
          <w:p w14:paraId="786F9BC8" w14:textId="77777777" w:rsidR="005F1AB9" w:rsidRPr="00A5215E" w:rsidRDefault="005F1AB9" w:rsidP="002C3CE0">
            <w:pPr>
              <w:rPr>
                <w:rFonts w:ascii="Calibri" w:hAnsi="Calibri" w:cs="Arial"/>
                <w:sz w:val="14"/>
                <w:szCs w:val="14"/>
              </w:rPr>
            </w:pPr>
            <w:r w:rsidRPr="00A5215E">
              <w:rPr>
                <w:rFonts w:ascii="Calibri" w:hAnsi="Calibri" w:cs="Arial"/>
                <w:sz w:val="14"/>
                <w:szCs w:val="14"/>
              </w:rPr>
              <w:t>Adequately stratifies conclusion by synthesizing ideas, summarizes analysis, and offers unique insight into literary work.</w:t>
            </w:r>
          </w:p>
        </w:tc>
        <w:tc>
          <w:tcPr>
            <w:tcW w:w="742" w:type="pct"/>
          </w:tcPr>
          <w:p w14:paraId="6CB83DAA" w14:textId="77777777" w:rsidR="005F1AB9" w:rsidRPr="00A5215E" w:rsidRDefault="005F1AB9" w:rsidP="002C3CE0">
            <w:pPr>
              <w:rPr>
                <w:rFonts w:ascii="Calibri" w:hAnsi="Calibri" w:cs="Arial"/>
                <w:sz w:val="14"/>
                <w:szCs w:val="14"/>
              </w:rPr>
            </w:pPr>
            <w:r w:rsidRPr="00A5215E">
              <w:rPr>
                <w:rFonts w:ascii="Calibri" w:hAnsi="Calibri" w:cs="Arial"/>
                <w:sz w:val="14"/>
                <w:szCs w:val="14"/>
              </w:rPr>
              <w:t>Inconsistent pattern that is sometimes inappropriate to the audience</w:t>
            </w:r>
          </w:p>
          <w:p w14:paraId="7322A641" w14:textId="77777777" w:rsidR="005F1AB9" w:rsidRPr="00A5215E" w:rsidRDefault="005F1AB9" w:rsidP="002C3CE0">
            <w:pPr>
              <w:rPr>
                <w:rFonts w:ascii="Calibri" w:hAnsi="Calibri" w:cs="Arial"/>
                <w:sz w:val="14"/>
                <w:szCs w:val="14"/>
              </w:rPr>
            </w:pPr>
          </w:p>
          <w:p w14:paraId="1351036D" w14:textId="77777777" w:rsidR="005F1AB9" w:rsidRPr="00A5215E" w:rsidRDefault="005F1AB9" w:rsidP="002C3CE0">
            <w:pPr>
              <w:rPr>
                <w:rFonts w:ascii="Calibri" w:hAnsi="Calibri" w:cs="Arial"/>
                <w:sz w:val="14"/>
                <w:szCs w:val="14"/>
              </w:rPr>
            </w:pPr>
            <w:r w:rsidRPr="00A5215E">
              <w:rPr>
                <w:rFonts w:ascii="Calibri" w:hAnsi="Calibri" w:cs="Arial"/>
                <w:sz w:val="14"/>
                <w:szCs w:val="14"/>
              </w:rPr>
              <w:t>Somewhat stratifies conclusion by synthesizing ideas, summarizes analysis, and offers unique insight into literary work.</w:t>
            </w:r>
          </w:p>
        </w:tc>
        <w:tc>
          <w:tcPr>
            <w:tcW w:w="807" w:type="pct"/>
          </w:tcPr>
          <w:p w14:paraId="25FD3129" w14:textId="77777777" w:rsidR="005F1AB9" w:rsidRPr="00A5215E" w:rsidRDefault="005F1AB9" w:rsidP="002C3CE0">
            <w:pPr>
              <w:rPr>
                <w:rFonts w:ascii="Calibri" w:hAnsi="Calibri" w:cs="Arial"/>
                <w:sz w:val="14"/>
                <w:szCs w:val="14"/>
              </w:rPr>
            </w:pPr>
            <w:r w:rsidRPr="00A5215E">
              <w:rPr>
                <w:rFonts w:ascii="Calibri" w:hAnsi="Calibri" w:cs="Arial"/>
                <w:sz w:val="14"/>
                <w:szCs w:val="14"/>
              </w:rPr>
              <w:t>Poorly defined or inconsistent pattern that is inappropriate to the audience</w:t>
            </w:r>
          </w:p>
          <w:p w14:paraId="7D53AD16" w14:textId="77777777" w:rsidR="005F1AB9" w:rsidRPr="00A5215E" w:rsidRDefault="005F1AB9" w:rsidP="002C3CE0">
            <w:pPr>
              <w:rPr>
                <w:rFonts w:ascii="Calibri" w:hAnsi="Calibri" w:cs="Arial"/>
                <w:sz w:val="14"/>
                <w:szCs w:val="14"/>
              </w:rPr>
            </w:pPr>
          </w:p>
          <w:p w14:paraId="0E2411DE" w14:textId="77777777" w:rsidR="005F1AB9" w:rsidRPr="00A5215E" w:rsidRDefault="005F1AB9" w:rsidP="002C3CE0">
            <w:pPr>
              <w:rPr>
                <w:rFonts w:ascii="Calibri" w:hAnsi="Calibri" w:cs="Arial"/>
                <w:sz w:val="14"/>
                <w:szCs w:val="14"/>
              </w:rPr>
            </w:pPr>
            <w:r w:rsidRPr="00A5215E">
              <w:rPr>
                <w:rFonts w:ascii="Calibri" w:hAnsi="Calibri" w:cs="Arial"/>
                <w:sz w:val="14"/>
                <w:szCs w:val="14"/>
              </w:rPr>
              <w:t>Poorly stratifies conclusion by synthesizing ideas, summarizes analysis, and offers unique insight into literary work.</w:t>
            </w:r>
          </w:p>
        </w:tc>
        <w:tc>
          <w:tcPr>
            <w:tcW w:w="1066" w:type="pct"/>
            <w:gridSpan w:val="2"/>
          </w:tcPr>
          <w:p w14:paraId="18CE2248" w14:textId="77777777" w:rsidR="005F1AB9" w:rsidRDefault="005F1AB9" w:rsidP="002C3CE0">
            <w:pPr>
              <w:rPr>
                <w:rFonts w:ascii="Calibri" w:hAnsi="Calibri" w:cs="Arial"/>
                <w:sz w:val="16"/>
                <w:szCs w:val="16"/>
              </w:rPr>
            </w:pPr>
            <w:r w:rsidRPr="008E05BC">
              <w:rPr>
                <w:rFonts w:ascii="Calibri" w:hAnsi="Calibri" w:cs="Arial"/>
                <w:sz w:val="16"/>
                <w:szCs w:val="16"/>
              </w:rPr>
              <w:t>No apparent purpose or pattern established</w:t>
            </w:r>
          </w:p>
          <w:p w14:paraId="3705D336" w14:textId="77777777" w:rsidR="005F1AB9" w:rsidRDefault="005F1AB9" w:rsidP="002C3CE0">
            <w:pPr>
              <w:rPr>
                <w:rFonts w:ascii="Calibri" w:hAnsi="Calibri" w:cs="Arial"/>
                <w:sz w:val="16"/>
                <w:szCs w:val="16"/>
              </w:rPr>
            </w:pPr>
          </w:p>
          <w:p w14:paraId="75849B27" w14:textId="77777777" w:rsidR="005F1AB9" w:rsidRPr="008E05BC" w:rsidRDefault="005F1AB9" w:rsidP="002C3CE0">
            <w:pPr>
              <w:rPr>
                <w:rFonts w:ascii="Calibri" w:hAnsi="Calibri" w:cs="Arial"/>
                <w:sz w:val="16"/>
                <w:szCs w:val="16"/>
              </w:rPr>
            </w:pPr>
            <w:r>
              <w:rPr>
                <w:rFonts w:ascii="Calibri" w:hAnsi="Calibri" w:cs="Arial"/>
                <w:sz w:val="16"/>
                <w:szCs w:val="16"/>
              </w:rPr>
              <w:t>Does not stratify</w:t>
            </w:r>
            <w:r w:rsidRPr="00D21940">
              <w:rPr>
                <w:rFonts w:ascii="Calibri" w:hAnsi="Calibri" w:cs="Arial"/>
                <w:sz w:val="16"/>
                <w:szCs w:val="16"/>
              </w:rPr>
              <w:t xml:space="preserve"> conclusion by synthesizing ideas, summarizes analysis, and offers unique insight into literary work.</w:t>
            </w:r>
          </w:p>
        </w:tc>
      </w:tr>
      <w:tr w:rsidR="005F1AB9" w:rsidRPr="001E5AC5" w14:paraId="59EADB23" w14:textId="77777777" w:rsidTr="005F1AB9">
        <w:trPr>
          <w:trHeight w:val="925"/>
        </w:trPr>
        <w:tc>
          <w:tcPr>
            <w:tcW w:w="603" w:type="pct"/>
            <w:gridSpan w:val="2"/>
            <w:shd w:val="clear" w:color="auto" w:fill="C4BC96"/>
          </w:tcPr>
          <w:p w14:paraId="09B085F4" w14:textId="77777777" w:rsidR="005F1AB9" w:rsidRPr="008E05BC" w:rsidRDefault="005F1AB9" w:rsidP="002C3CE0">
            <w:pPr>
              <w:jc w:val="center"/>
              <w:rPr>
                <w:rFonts w:ascii="Calibri" w:hAnsi="Calibri" w:cs="Arial"/>
                <w:b/>
              </w:rPr>
            </w:pPr>
          </w:p>
          <w:p w14:paraId="540FA500" w14:textId="77777777" w:rsidR="005F1AB9" w:rsidRPr="008E05BC" w:rsidRDefault="005F1AB9" w:rsidP="002C3CE0">
            <w:pPr>
              <w:jc w:val="center"/>
              <w:rPr>
                <w:rFonts w:ascii="Calibri" w:hAnsi="Calibri" w:cs="Arial"/>
                <w:b/>
              </w:rPr>
            </w:pPr>
            <w:r w:rsidRPr="008E05BC">
              <w:rPr>
                <w:rFonts w:ascii="Calibri" w:hAnsi="Calibri" w:cs="Arial"/>
                <w:b/>
              </w:rPr>
              <w:t>Paragraph</w:t>
            </w:r>
          </w:p>
          <w:p w14:paraId="7739D626" w14:textId="77777777" w:rsidR="005F1AB9" w:rsidRPr="008E05BC" w:rsidRDefault="005F1AB9" w:rsidP="002C3CE0">
            <w:pPr>
              <w:jc w:val="center"/>
              <w:rPr>
                <w:rFonts w:ascii="Calibri" w:hAnsi="Calibri" w:cs="Arial"/>
                <w:b/>
              </w:rPr>
            </w:pPr>
            <w:r w:rsidRPr="008E05BC">
              <w:rPr>
                <w:rFonts w:ascii="Calibri" w:hAnsi="Calibri" w:cs="Arial"/>
                <w:b/>
              </w:rPr>
              <w:t>Development</w:t>
            </w:r>
          </w:p>
        </w:tc>
        <w:tc>
          <w:tcPr>
            <w:tcW w:w="898" w:type="pct"/>
            <w:gridSpan w:val="2"/>
          </w:tcPr>
          <w:p w14:paraId="00D97841" w14:textId="77777777" w:rsidR="005F1AB9" w:rsidRPr="00A5215E" w:rsidRDefault="005F1AB9" w:rsidP="002C3CE0">
            <w:pPr>
              <w:rPr>
                <w:rFonts w:ascii="Calibri" w:hAnsi="Calibri" w:cs="Arial"/>
                <w:sz w:val="14"/>
                <w:szCs w:val="14"/>
              </w:rPr>
            </w:pPr>
            <w:r w:rsidRPr="00A5215E">
              <w:rPr>
                <w:rFonts w:ascii="Calibri" w:hAnsi="Calibri" w:cs="Arial"/>
                <w:sz w:val="14"/>
                <w:szCs w:val="14"/>
              </w:rPr>
              <w:t>Fully developed formal style with details and tone that strongly support the main idea with examples/illustrations from the selected reading(s).</w:t>
            </w:r>
          </w:p>
          <w:p w14:paraId="31E70040" w14:textId="77777777" w:rsidR="005F1AB9" w:rsidRPr="00A5215E" w:rsidRDefault="005F1AB9" w:rsidP="002C3CE0">
            <w:pPr>
              <w:rPr>
                <w:rFonts w:ascii="Calibri" w:hAnsi="Calibri" w:cs="Arial"/>
                <w:sz w:val="14"/>
                <w:szCs w:val="14"/>
              </w:rPr>
            </w:pPr>
          </w:p>
          <w:p w14:paraId="0601584B" w14:textId="77777777" w:rsidR="005F1AB9" w:rsidRPr="00A5215E" w:rsidRDefault="005F1AB9" w:rsidP="002C3CE0">
            <w:pPr>
              <w:rPr>
                <w:rFonts w:ascii="Calibri" w:hAnsi="Calibri" w:cs="Arial"/>
                <w:sz w:val="14"/>
                <w:szCs w:val="14"/>
              </w:rPr>
            </w:pPr>
            <w:r w:rsidRPr="00A5215E">
              <w:rPr>
                <w:rFonts w:ascii="Calibri" w:hAnsi="Calibri" w:cs="Arial"/>
                <w:sz w:val="14"/>
                <w:szCs w:val="14"/>
              </w:rPr>
              <w:t xml:space="preserve">Makes appropriate and powerful connections with the selected reading(s) and introduces ideas or concepts from two or more of the readings.  Ideas are coherent and writer’s intent is effectively linked and clear. </w:t>
            </w:r>
          </w:p>
        </w:tc>
        <w:tc>
          <w:tcPr>
            <w:tcW w:w="884" w:type="pct"/>
          </w:tcPr>
          <w:p w14:paraId="7CA4E755" w14:textId="77777777" w:rsidR="005F1AB9" w:rsidRPr="00A5215E" w:rsidRDefault="005F1AB9" w:rsidP="002C3CE0">
            <w:pPr>
              <w:rPr>
                <w:rFonts w:ascii="Calibri" w:hAnsi="Calibri" w:cs="Arial"/>
                <w:sz w:val="14"/>
                <w:szCs w:val="14"/>
              </w:rPr>
            </w:pPr>
            <w:r w:rsidRPr="00A5215E">
              <w:rPr>
                <w:rFonts w:ascii="Calibri" w:hAnsi="Calibri" w:cs="Arial"/>
                <w:sz w:val="14"/>
                <w:szCs w:val="14"/>
              </w:rPr>
              <w:t>Adequately developed formal style with details and tone and generally supports the main idea with few examples/illustrations from the selected reading(s).</w:t>
            </w:r>
          </w:p>
          <w:p w14:paraId="5D4BA545" w14:textId="77777777" w:rsidR="005F1AB9" w:rsidRPr="00A5215E" w:rsidRDefault="005F1AB9" w:rsidP="002C3CE0">
            <w:pPr>
              <w:rPr>
                <w:rFonts w:ascii="Calibri" w:hAnsi="Calibri" w:cs="Arial"/>
                <w:sz w:val="14"/>
                <w:szCs w:val="14"/>
              </w:rPr>
            </w:pPr>
          </w:p>
          <w:p w14:paraId="3A103430" w14:textId="77777777" w:rsidR="005F1AB9" w:rsidRPr="00A5215E" w:rsidRDefault="005F1AB9" w:rsidP="002C3CE0">
            <w:pPr>
              <w:rPr>
                <w:rFonts w:ascii="Calibri" w:hAnsi="Calibri" w:cs="Arial"/>
                <w:sz w:val="14"/>
                <w:szCs w:val="14"/>
              </w:rPr>
            </w:pPr>
            <w:r w:rsidRPr="00A5215E">
              <w:rPr>
                <w:rFonts w:ascii="Calibri" w:hAnsi="Calibri" w:cs="Arial"/>
                <w:sz w:val="14"/>
                <w:szCs w:val="14"/>
              </w:rPr>
              <w:t xml:space="preserve">Makes appropriate </w:t>
            </w:r>
          </w:p>
          <w:p w14:paraId="1AAEF366" w14:textId="77777777" w:rsidR="005F1AB9" w:rsidRPr="00A5215E" w:rsidRDefault="005F1AB9" w:rsidP="002C3CE0">
            <w:pPr>
              <w:rPr>
                <w:rFonts w:ascii="Calibri" w:hAnsi="Calibri" w:cs="Arial"/>
                <w:sz w:val="14"/>
                <w:szCs w:val="14"/>
              </w:rPr>
            </w:pPr>
            <w:r w:rsidRPr="00A5215E">
              <w:rPr>
                <w:rFonts w:ascii="Calibri" w:hAnsi="Calibri" w:cs="Arial"/>
                <w:sz w:val="14"/>
                <w:szCs w:val="14"/>
              </w:rPr>
              <w:t>connections with the selected reading(s) and introduces ideas or concepts from two of the readings.  Ideas are generally coherent and writer’s intent is linked and somewhat clear.</w:t>
            </w:r>
          </w:p>
        </w:tc>
        <w:tc>
          <w:tcPr>
            <w:tcW w:w="742" w:type="pct"/>
          </w:tcPr>
          <w:p w14:paraId="44BC615A" w14:textId="77777777" w:rsidR="005F1AB9" w:rsidRPr="00A5215E" w:rsidRDefault="005F1AB9" w:rsidP="002C3CE0">
            <w:pPr>
              <w:rPr>
                <w:rFonts w:ascii="Calibri" w:hAnsi="Calibri" w:cs="Arial"/>
                <w:sz w:val="14"/>
                <w:szCs w:val="14"/>
              </w:rPr>
            </w:pPr>
            <w:r w:rsidRPr="00A5215E">
              <w:rPr>
                <w:rFonts w:ascii="Calibri" w:hAnsi="Calibri" w:cs="Arial"/>
                <w:sz w:val="14"/>
                <w:szCs w:val="14"/>
              </w:rPr>
              <w:t xml:space="preserve">Somewhat  developed formal style with details and tone containing main idea with few supporting </w:t>
            </w:r>
          </w:p>
          <w:p w14:paraId="09EF969C" w14:textId="77777777" w:rsidR="005F1AB9" w:rsidRPr="00A5215E" w:rsidRDefault="005F1AB9" w:rsidP="002C3CE0">
            <w:pPr>
              <w:rPr>
                <w:rFonts w:ascii="Calibri" w:hAnsi="Calibri" w:cs="Arial"/>
                <w:sz w:val="14"/>
                <w:szCs w:val="14"/>
              </w:rPr>
            </w:pPr>
            <w:r w:rsidRPr="00A5215E">
              <w:rPr>
                <w:rFonts w:ascii="Calibri" w:hAnsi="Calibri" w:cs="Arial"/>
                <w:sz w:val="14"/>
                <w:szCs w:val="14"/>
              </w:rPr>
              <w:t xml:space="preserve">Examples/illustrations linked to the selected reading(s). </w:t>
            </w:r>
          </w:p>
          <w:p w14:paraId="47719B24" w14:textId="77777777" w:rsidR="005F1AB9" w:rsidRPr="00A5215E" w:rsidRDefault="005F1AB9" w:rsidP="002C3CE0">
            <w:pPr>
              <w:rPr>
                <w:rFonts w:ascii="Calibri" w:hAnsi="Calibri" w:cs="Arial"/>
                <w:sz w:val="14"/>
                <w:szCs w:val="14"/>
              </w:rPr>
            </w:pPr>
          </w:p>
          <w:p w14:paraId="6C597DF4" w14:textId="77777777" w:rsidR="005F1AB9" w:rsidRPr="00A5215E" w:rsidRDefault="005F1AB9" w:rsidP="002C3CE0">
            <w:pPr>
              <w:rPr>
                <w:rFonts w:ascii="Calibri" w:hAnsi="Calibri" w:cs="Arial"/>
                <w:sz w:val="14"/>
                <w:szCs w:val="14"/>
              </w:rPr>
            </w:pPr>
            <w:r w:rsidRPr="00A5215E">
              <w:rPr>
                <w:rFonts w:ascii="Calibri" w:hAnsi="Calibri" w:cs="Arial"/>
                <w:sz w:val="14"/>
                <w:szCs w:val="14"/>
              </w:rPr>
              <w:t xml:space="preserve">Makes somewhat vague connections to the selected reading(s).  Introduces ideas or concepts from one of the readings, but </w:t>
            </w:r>
          </w:p>
          <w:p w14:paraId="4041FD97" w14:textId="77777777" w:rsidR="005F1AB9" w:rsidRPr="00A5215E" w:rsidRDefault="005F1AB9" w:rsidP="002C3CE0">
            <w:pPr>
              <w:rPr>
                <w:rFonts w:ascii="Calibri" w:hAnsi="Calibri" w:cs="Arial"/>
                <w:sz w:val="14"/>
                <w:szCs w:val="14"/>
              </w:rPr>
            </w:pPr>
            <w:r w:rsidRPr="00A5215E">
              <w:rPr>
                <w:rFonts w:ascii="Calibri" w:hAnsi="Calibri" w:cs="Arial"/>
                <w:sz w:val="14"/>
                <w:szCs w:val="14"/>
              </w:rPr>
              <w:t>ideas are incoherent and the writer’s intent is only fairly clear.</w:t>
            </w:r>
          </w:p>
        </w:tc>
        <w:tc>
          <w:tcPr>
            <w:tcW w:w="807" w:type="pct"/>
          </w:tcPr>
          <w:p w14:paraId="3EAA5EC0" w14:textId="77777777" w:rsidR="005F1AB9" w:rsidRPr="00A5215E" w:rsidRDefault="005F1AB9" w:rsidP="002C3CE0">
            <w:pPr>
              <w:rPr>
                <w:rFonts w:ascii="Calibri" w:hAnsi="Calibri" w:cs="Arial"/>
                <w:sz w:val="14"/>
                <w:szCs w:val="14"/>
              </w:rPr>
            </w:pPr>
            <w:r w:rsidRPr="00A5215E">
              <w:rPr>
                <w:rFonts w:ascii="Calibri" w:hAnsi="Calibri" w:cs="Arial"/>
                <w:sz w:val="14"/>
                <w:szCs w:val="14"/>
              </w:rPr>
              <w:t>Inadequately</w:t>
            </w:r>
            <w:r w:rsidRPr="00A5215E">
              <w:rPr>
                <w:sz w:val="14"/>
                <w:szCs w:val="14"/>
              </w:rPr>
              <w:t xml:space="preserve"> developed </w:t>
            </w:r>
            <w:r w:rsidRPr="00A5215E">
              <w:rPr>
                <w:rFonts w:ascii="Calibri" w:hAnsi="Calibri" w:cs="Arial"/>
                <w:sz w:val="14"/>
                <w:szCs w:val="14"/>
              </w:rPr>
              <w:t>formal style with details and tone containing main idea with little or no supporting details,</w:t>
            </w:r>
          </w:p>
          <w:p w14:paraId="2901BDE0" w14:textId="77777777" w:rsidR="005F1AB9" w:rsidRPr="00A5215E" w:rsidRDefault="005F1AB9" w:rsidP="002C3CE0">
            <w:pPr>
              <w:rPr>
                <w:rFonts w:ascii="Calibri" w:hAnsi="Calibri" w:cs="Arial"/>
                <w:sz w:val="14"/>
                <w:szCs w:val="14"/>
              </w:rPr>
            </w:pPr>
            <w:r w:rsidRPr="00A5215E">
              <w:rPr>
                <w:rFonts w:ascii="Calibri" w:hAnsi="Calibri" w:cs="Arial"/>
                <w:sz w:val="14"/>
                <w:szCs w:val="14"/>
              </w:rPr>
              <w:t>Examples/illustrations loosely linked to the selected reading(s).</w:t>
            </w:r>
          </w:p>
          <w:p w14:paraId="42DDF0D9" w14:textId="77777777" w:rsidR="005F1AB9" w:rsidRPr="00A5215E" w:rsidRDefault="005F1AB9" w:rsidP="002C3CE0">
            <w:pPr>
              <w:rPr>
                <w:rFonts w:ascii="Calibri" w:hAnsi="Calibri" w:cs="Arial"/>
                <w:sz w:val="14"/>
                <w:szCs w:val="14"/>
              </w:rPr>
            </w:pPr>
          </w:p>
          <w:p w14:paraId="576D90B1" w14:textId="77777777" w:rsidR="005F1AB9" w:rsidRPr="00A5215E" w:rsidRDefault="005F1AB9" w:rsidP="002C3CE0">
            <w:pPr>
              <w:rPr>
                <w:rFonts w:ascii="Calibri" w:hAnsi="Calibri" w:cs="Arial"/>
                <w:sz w:val="14"/>
                <w:szCs w:val="14"/>
              </w:rPr>
            </w:pPr>
            <w:r w:rsidRPr="00A5215E">
              <w:rPr>
                <w:rFonts w:ascii="Calibri" w:hAnsi="Calibri" w:cs="Arial"/>
                <w:sz w:val="14"/>
                <w:szCs w:val="14"/>
              </w:rPr>
              <w:t xml:space="preserve">Makes somewhat vague connections but uses them incorrectly and ineffectively. Ideas are vague, poorly stated, and confusing. </w:t>
            </w:r>
          </w:p>
          <w:p w14:paraId="2154CAAB" w14:textId="77777777" w:rsidR="005F1AB9" w:rsidRPr="00A5215E" w:rsidRDefault="005F1AB9" w:rsidP="002C3CE0">
            <w:pPr>
              <w:rPr>
                <w:rFonts w:ascii="Calibri" w:hAnsi="Calibri" w:cs="Arial"/>
                <w:sz w:val="14"/>
                <w:szCs w:val="14"/>
              </w:rPr>
            </w:pPr>
          </w:p>
        </w:tc>
        <w:tc>
          <w:tcPr>
            <w:tcW w:w="1066" w:type="pct"/>
            <w:gridSpan w:val="2"/>
          </w:tcPr>
          <w:p w14:paraId="4CEFB8F8" w14:textId="77777777" w:rsidR="005F1AB9" w:rsidRPr="008E05BC" w:rsidRDefault="005F1AB9" w:rsidP="002C3CE0">
            <w:pPr>
              <w:rPr>
                <w:rFonts w:ascii="Calibri" w:hAnsi="Calibri" w:cs="Arial"/>
                <w:sz w:val="16"/>
                <w:szCs w:val="16"/>
              </w:rPr>
            </w:pPr>
            <w:r w:rsidRPr="008E05BC">
              <w:rPr>
                <w:rFonts w:ascii="Calibri" w:hAnsi="Calibri" w:cs="Arial"/>
                <w:sz w:val="16"/>
                <w:szCs w:val="16"/>
              </w:rPr>
              <w:t>No main idea with no</w:t>
            </w:r>
            <w:r>
              <w:rPr>
                <w:rFonts w:ascii="Calibri" w:hAnsi="Calibri" w:cs="Arial"/>
                <w:sz w:val="16"/>
                <w:szCs w:val="16"/>
              </w:rPr>
              <w:t xml:space="preserve"> formal style or details and tone and no</w:t>
            </w:r>
            <w:r w:rsidRPr="008E05BC">
              <w:rPr>
                <w:rFonts w:ascii="Calibri" w:hAnsi="Calibri" w:cs="Arial"/>
                <w:sz w:val="16"/>
                <w:szCs w:val="16"/>
              </w:rPr>
              <w:t xml:space="preserve"> supporting examples/illustrations from the literary work.</w:t>
            </w:r>
          </w:p>
          <w:p w14:paraId="2397DA70" w14:textId="77777777" w:rsidR="005F1AB9" w:rsidRPr="008E05BC" w:rsidRDefault="005F1AB9" w:rsidP="002C3CE0">
            <w:pPr>
              <w:rPr>
                <w:rFonts w:ascii="Calibri" w:hAnsi="Calibri" w:cs="Arial"/>
                <w:sz w:val="16"/>
                <w:szCs w:val="16"/>
              </w:rPr>
            </w:pPr>
          </w:p>
          <w:p w14:paraId="13A3B416" w14:textId="77777777" w:rsidR="005F1AB9" w:rsidRPr="008E05BC" w:rsidRDefault="005F1AB9" w:rsidP="002C3CE0">
            <w:pPr>
              <w:rPr>
                <w:rFonts w:ascii="Calibri" w:hAnsi="Calibri" w:cs="Arial"/>
                <w:sz w:val="16"/>
                <w:szCs w:val="16"/>
              </w:rPr>
            </w:pPr>
          </w:p>
          <w:p w14:paraId="0A4068B7" w14:textId="77777777" w:rsidR="005F1AB9" w:rsidRPr="008E05BC" w:rsidRDefault="005F1AB9" w:rsidP="002C3CE0">
            <w:pPr>
              <w:rPr>
                <w:rFonts w:ascii="Calibri" w:hAnsi="Calibri" w:cs="Arial"/>
                <w:sz w:val="16"/>
                <w:szCs w:val="16"/>
              </w:rPr>
            </w:pPr>
          </w:p>
          <w:p w14:paraId="63FDFB36" w14:textId="77777777" w:rsidR="005F1AB9" w:rsidRPr="008E05BC" w:rsidRDefault="005F1AB9" w:rsidP="002C3CE0">
            <w:pPr>
              <w:rPr>
                <w:rFonts w:ascii="Calibri" w:hAnsi="Calibri" w:cs="Arial"/>
                <w:sz w:val="16"/>
                <w:szCs w:val="16"/>
              </w:rPr>
            </w:pPr>
            <w:r w:rsidRPr="008E05BC">
              <w:rPr>
                <w:rFonts w:ascii="Calibri" w:hAnsi="Calibri" w:cs="Arial"/>
                <w:sz w:val="16"/>
                <w:szCs w:val="16"/>
              </w:rPr>
              <w:t xml:space="preserve">Makes no connections with the selected reading(s). Ideas are unclear and reader cannot identify a logical line of reasoning. </w:t>
            </w:r>
          </w:p>
          <w:p w14:paraId="219B3271" w14:textId="77777777" w:rsidR="005F1AB9" w:rsidRPr="008E05BC" w:rsidRDefault="005F1AB9" w:rsidP="002C3CE0">
            <w:pPr>
              <w:rPr>
                <w:rFonts w:ascii="Calibri" w:hAnsi="Calibri" w:cs="Arial"/>
                <w:sz w:val="16"/>
                <w:szCs w:val="16"/>
              </w:rPr>
            </w:pPr>
          </w:p>
        </w:tc>
      </w:tr>
      <w:tr w:rsidR="005F1AB9" w:rsidRPr="001E5AC5" w14:paraId="0B5ADB7D" w14:textId="77777777" w:rsidTr="005F1AB9">
        <w:trPr>
          <w:trHeight w:val="1518"/>
        </w:trPr>
        <w:tc>
          <w:tcPr>
            <w:tcW w:w="603" w:type="pct"/>
            <w:gridSpan w:val="2"/>
            <w:shd w:val="clear" w:color="auto" w:fill="C4BC96"/>
          </w:tcPr>
          <w:p w14:paraId="21E5AF80" w14:textId="77777777" w:rsidR="005F1AB9" w:rsidRPr="008E05BC" w:rsidRDefault="005F1AB9" w:rsidP="002C3CE0">
            <w:pPr>
              <w:jc w:val="center"/>
              <w:rPr>
                <w:rFonts w:ascii="Calibri" w:hAnsi="Calibri" w:cs="Arial"/>
                <w:b/>
              </w:rPr>
            </w:pPr>
          </w:p>
          <w:p w14:paraId="038A768E" w14:textId="77777777" w:rsidR="005F1AB9" w:rsidRPr="008E05BC" w:rsidRDefault="005F1AB9" w:rsidP="002C3CE0">
            <w:pPr>
              <w:jc w:val="center"/>
              <w:rPr>
                <w:rFonts w:ascii="Calibri" w:hAnsi="Calibri" w:cs="Arial"/>
                <w:b/>
              </w:rPr>
            </w:pPr>
            <w:r w:rsidRPr="008E05BC">
              <w:rPr>
                <w:rFonts w:ascii="Calibri" w:hAnsi="Calibri" w:cs="Arial"/>
                <w:b/>
              </w:rPr>
              <w:t>Sentences</w:t>
            </w:r>
          </w:p>
        </w:tc>
        <w:tc>
          <w:tcPr>
            <w:tcW w:w="898" w:type="pct"/>
            <w:gridSpan w:val="2"/>
          </w:tcPr>
          <w:p w14:paraId="71F2C9C6" w14:textId="77777777" w:rsidR="005F1AB9" w:rsidRPr="00A5215E" w:rsidRDefault="005F1AB9" w:rsidP="002C3CE0">
            <w:pPr>
              <w:rPr>
                <w:rFonts w:ascii="Calibri" w:hAnsi="Calibri" w:cs="Arial"/>
                <w:sz w:val="14"/>
                <w:szCs w:val="14"/>
              </w:rPr>
            </w:pPr>
            <w:r w:rsidRPr="00A5215E">
              <w:rPr>
                <w:rFonts w:ascii="Calibri" w:hAnsi="Calibri" w:cs="Arial"/>
                <w:sz w:val="14"/>
                <w:szCs w:val="14"/>
              </w:rPr>
              <w:t>Clearly linked, forming an appropriate pattern; transitions are effective</w:t>
            </w:r>
          </w:p>
          <w:p w14:paraId="0A33A6DF" w14:textId="77777777" w:rsidR="005F1AB9" w:rsidRPr="00A5215E" w:rsidRDefault="005F1AB9" w:rsidP="002C3CE0">
            <w:pPr>
              <w:rPr>
                <w:rFonts w:ascii="Calibri" w:hAnsi="Calibri" w:cs="Arial"/>
                <w:sz w:val="14"/>
                <w:szCs w:val="14"/>
              </w:rPr>
            </w:pPr>
          </w:p>
          <w:p w14:paraId="7A9568E3" w14:textId="77777777" w:rsidR="005F1AB9" w:rsidRPr="00A5215E" w:rsidRDefault="005F1AB9" w:rsidP="002C3CE0">
            <w:pPr>
              <w:rPr>
                <w:rFonts w:ascii="Calibri" w:hAnsi="Calibri" w:cs="Arial"/>
                <w:sz w:val="14"/>
                <w:szCs w:val="14"/>
              </w:rPr>
            </w:pPr>
            <w:r w:rsidRPr="00A5215E">
              <w:rPr>
                <w:rFonts w:ascii="Calibri" w:hAnsi="Calibri" w:cs="Arial"/>
                <w:sz w:val="14"/>
                <w:szCs w:val="14"/>
              </w:rPr>
              <w:t>Varied and imaginative in style, concise and creative in wording</w:t>
            </w:r>
          </w:p>
        </w:tc>
        <w:tc>
          <w:tcPr>
            <w:tcW w:w="884" w:type="pct"/>
          </w:tcPr>
          <w:p w14:paraId="50E5CF4A" w14:textId="77777777" w:rsidR="005F1AB9" w:rsidRPr="00A5215E" w:rsidRDefault="005F1AB9" w:rsidP="002C3CE0">
            <w:pPr>
              <w:rPr>
                <w:rFonts w:ascii="Calibri" w:hAnsi="Calibri" w:cs="Arial"/>
                <w:sz w:val="14"/>
                <w:szCs w:val="14"/>
              </w:rPr>
            </w:pPr>
            <w:r w:rsidRPr="00A5215E">
              <w:rPr>
                <w:rFonts w:ascii="Calibri" w:hAnsi="Calibri" w:cs="Arial"/>
                <w:sz w:val="14"/>
                <w:szCs w:val="14"/>
              </w:rPr>
              <w:t xml:space="preserve">Clear and correct in structure and style </w:t>
            </w:r>
          </w:p>
          <w:p w14:paraId="1B4E296B" w14:textId="77777777" w:rsidR="005F1AB9" w:rsidRPr="00A5215E" w:rsidRDefault="005F1AB9" w:rsidP="002C3CE0">
            <w:pPr>
              <w:rPr>
                <w:rFonts w:ascii="Calibri" w:hAnsi="Calibri" w:cs="Arial"/>
                <w:sz w:val="14"/>
                <w:szCs w:val="14"/>
              </w:rPr>
            </w:pPr>
          </w:p>
          <w:p w14:paraId="2097B80D" w14:textId="77777777" w:rsidR="005F1AB9" w:rsidRPr="00A5215E" w:rsidRDefault="005F1AB9" w:rsidP="002C3CE0">
            <w:pPr>
              <w:rPr>
                <w:rFonts w:ascii="Calibri" w:hAnsi="Calibri" w:cs="Arial"/>
                <w:sz w:val="14"/>
                <w:szCs w:val="14"/>
              </w:rPr>
            </w:pPr>
            <w:r w:rsidRPr="00A5215E">
              <w:rPr>
                <w:rFonts w:ascii="Calibri" w:hAnsi="Calibri" w:cs="Arial"/>
                <w:sz w:val="14"/>
                <w:szCs w:val="14"/>
              </w:rPr>
              <w:t>Not excessively wordy</w:t>
            </w:r>
          </w:p>
          <w:p w14:paraId="777C9DD1" w14:textId="77777777" w:rsidR="005F1AB9" w:rsidRPr="00A5215E" w:rsidRDefault="005F1AB9" w:rsidP="002C3CE0">
            <w:pPr>
              <w:rPr>
                <w:rFonts w:ascii="Calibri" w:hAnsi="Calibri" w:cs="Arial"/>
                <w:sz w:val="14"/>
                <w:szCs w:val="14"/>
              </w:rPr>
            </w:pPr>
          </w:p>
          <w:p w14:paraId="02BF45A1" w14:textId="77777777" w:rsidR="005F1AB9" w:rsidRPr="00A5215E" w:rsidRDefault="005F1AB9" w:rsidP="002C3CE0">
            <w:pPr>
              <w:rPr>
                <w:rFonts w:ascii="Calibri" w:hAnsi="Calibri" w:cs="Arial"/>
                <w:sz w:val="14"/>
                <w:szCs w:val="14"/>
              </w:rPr>
            </w:pPr>
            <w:r w:rsidRPr="00A5215E">
              <w:rPr>
                <w:rFonts w:ascii="Calibri" w:hAnsi="Calibri" w:cs="Arial"/>
                <w:sz w:val="14"/>
                <w:szCs w:val="14"/>
              </w:rPr>
              <w:t>Word choice is usually appropriate</w:t>
            </w:r>
          </w:p>
        </w:tc>
        <w:tc>
          <w:tcPr>
            <w:tcW w:w="742" w:type="pct"/>
          </w:tcPr>
          <w:p w14:paraId="7EDED7C6" w14:textId="77777777" w:rsidR="005F1AB9" w:rsidRPr="00A5215E" w:rsidRDefault="005F1AB9" w:rsidP="002C3CE0">
            <w:pPr>
              <w:rPr>
                <w:rFonts w:ascii="Calibri" w:hAnsi="Calibri" w:cs="Arial"/>
                <w:sz w:val="14"/>
                <w:szCs w:val="14"/>
              </w:rPr>
            </w:pPr>
            <w:r w:rsidRPr="00A5215E">
              <w:rPr>
                <w:rFonts w:ascii="Calibri" w:hAnsi="Calibri" w:cs="Arial"/>
                <w:sz w:val="14"/>
                <w:szCs w:val="14"/>
              </w:rPr>
              <w:t xml:space="preserve">Loosely related, some transitions missing.  </w:t>
            </w:r>
          </w:p>
          <w:p w14:paraId="4608C02A" w14:textId="77777777" w:rsidR="005F1AB9" w:rsidRPr="00A5215E" w:rsidRDefault="005F1AB9" w:rsidP="002C3CE0">
            <w:pPr>
              <w:rPr>
                <w:rFonts w:ascii="Calibri" w:hAnsi="Calibri" w:cs="Arial"/>
                <w:sz w:val="14"/>
                <w:szCs w:val="14"/>
              </w:rPr>
            </w:pPr>
          </w:p>
          <w:p w14:paraId="58C0F821" w14:textId="77777777" w:rsidR="005F1AB9" w:rsidRPr="00A5215E" w:rsidRDefault="005F1AB9" w:rsidP="002C3CE0">
            <w:pPr>
              <w:rPr>
                <w:rFonts w:ascii="Calibri" w:hAnsi="Calibri" w:cs="Arial"/>
                <w:sz w:val="14"/>
                <w:szCs w:val="14"/>
              </w:rPr>
            </w:pPr>
            <w:r w:rsidRPr="00A5215E">
              <w:rPr>
                <w:rFonts w:ascii="Calibri" w:hAnsi="Calibri" w:cs="Arial"/>
                <w:sz w:val="14"/>
                <w:szCs w:val="14"/>
              </w:rPr>
              <w:t>Generally correct in structure but may be wordy, vague, or incorrect. Style and word choice may be flat, inconsistent, or not entirely appropriate to the audience</w:t>
            </w:r>
          </w:p>
        </w:tc>
        <w:tc>
          <w:tcPr>
            <w:tcW w:w="807" w:type="pct"/>
          </w:tcPr>
          <w:p w14:paraId="7DFBE0E7" w14:textId="77777777" w:rsidR="005F1AB9" w:rsidRPr="00A5215E" w:rsidRDefault="005F1AB9" w:rsidP="002C3CE0">
            <w:pPr>
              <w:rPr>
                <w:rFonts w:ascii="Calibri" w:hAnsi="Calibri" w:cs="Arial"/>
                <w:sz w:val="14"/>
                <w:szCs w:val="14"/>
              </w:rPr>
            </w:pPr>
            <w:r w:rsidRPr="00A5215E">
              <w:rPr>
                <w:rFonts w:ascii="Calibri" w:hAnsi="Calibri" w:cs="Arial"/>
                <w:sz w:val="14"/>
                <w:szCs w:val="14"/>
              </w:rPr>
              <w:t>Often unrelated to the subject</w:t>
            </w:r>
          </w:p>
          <w:p w14:paraId="42EFF2BB" w14:textId="77777777" w:rsidR="005F1AB9" w:rsidRPr="00A5215E" w:rsidRDefault="005F1AB9" w:rsidP="002C3CE0">
            <w:pPr>
              <w:rPr>
                <w:rFonts w:ascii="Calibri" w:hAnsi="Calibri" w:cs="Arial"/>
                <w:sz w:val="14"/>
                <w:szCs w:val="14"/>
              </w:rPr>
            </w:pPr>
          </w:p>
          <w:p w14:paraId="0A3FD0AB" w14:textId="77777777" w:rsidR="005F1AB9" w:rsidRPr="00A5215E" w:rsidRDefault="005F1AB9" w:rsidP="002C3CE0">
            <w:pPr>
              <w:rPr>
                <w:rFonts w:ascii="Calibri" w:hAnsi="Calibri" w:cs="Arial"/>
                <w:sz w:val="14"/>
                <w:szCs w:val="14"/>
              </w:rPr>
            </w:pPr>
            <w:r w:rsidRPr="00A5215E">
              <w:rPr>
                <w:rFonts w:ascii="Calibri" w:hAnsi="Calibri" w:cs="Arial"/>
                <w:sz w:val="14"/>
                <w:szCs w:val="14"/>
              </w:rPr>
              <w:t>Lacking transitions</w:t>
            </w:r>
          </w:p>
          <w:p w14:paraId="4D34F6B4" w14:textId="77777777" w:rsidR="005F1AB9" w:rsidRPr="00A5215E" w:rsidRDefault="005F1AB9" w:rsidP="002C3CE0">
            <w:pPr>
              <w:rPr>
                <w:rFonts w:ascii="Calibri" w:hAnsi="Calibri" w:cs="Arial"/>
                <w:sz w:val="14"/>
                <w:szCs w:val="14"/>
              </w:rPr>
            </w:pPr>
          </w:p>
          <w:p w14:paraId="03E93548" w14:textId="77777777" w:rsidR="005F1AB9" w:rsidRPr="00A5215E" w:rsidRDefault="005F1AB9" w:rsidP="002C3CE0">
            <w:pPr>
              <w:rPr>
                <w:rFonts w:ascii="Calibri" w:hAnsi="Calibri" w:cs="Arial"/>
                <w:sz w:val="14"/>
                <w:szCs w:val="14"/>
              </w:rPr>
            </w:pPr>
            <w:r w:rsidRPr="00A5215E">
              <w:rPr>
                <w:rFonts w:ascii="Calibri" w:hAnsi="Calibri" w:cs="Arial"/>
                <w:sz w:val="14"/>
                <w:szCs w:val="14"/>
              </w:rPr>
              <w:t>Incorrect structure, vague, wordy, and distracting. Inappropriate, incorrect, or inconsistent style and word choice</w:t>
            </w:r>
          </w:p>
        </w:tc>
        <w:tc>
          <w:tcPr>
            <w:tcW w:w="1066" w:type="pct"/>
            <w:gridSpan w:val="2"/>
          </w:tcPr>
          <w:p w14:paraId="24ADAF20" w14:textId="77777777" w:rsidR="005F1AB9" w:rsidRPr="008E05BC" w:rsidRDefault="005F1AB9" w:rsidP="002C3CE0">
            <w:pPr>
              <w:rPr>
                <w:rFonts w:ascii="Calibri" w:hAnsi="Calibri" w:cs="Arial"/>
                <w:sz w:val="16"/>
                <w:szCs w:val="16"/>
              </w:rPr>
            </w:pPr>
            <w:r w:rsidRPr="008E05BC">
              <w:rPr>
                <w:rFonts w:ascii="Calibri" w:hAnsi="Calibri" w:cs="Arial"/>
                <w:sz w:val="16"/>
                <w:szCs w:val="16"/>
              </w:rPr>
              <w:t>Unrelated to the main idea</w:t>
            </w:r>
          </w:p>
          <w:p w14:paraId="3624194B" w14:textId="77777777" w:rsidR="005F1AB9" w:rsidRPr="008E05BC" w:rsidRDefault="005F1AB9" w:rsidP="002C3CE0">
            <w:pPr>
              <w:rPr>
                <w:rFonts w:ascii="Calibri" w:hAnsi="Calibri" w:cs="Arial"/>
                <w:sz w:val="16"/>
                <w:szCs w:val="16"/>
              </w:rPr>
            </w:pPr>
          </w:p>
          <w:p w14:paraId="21EB34B4" w14:textId="77777777" w:rsidR="005F1AB9" w:rsidRPr="008E05BC" w:rsidRDefault="005F1AB9" w:rsidP="002C3CE0">
            <w:pPr>
              <w:rPr>
                <w:rFonts w:ascii="Calibri" w:hAnsi="Calibri" w:cs="Arial"/>
                <w:sz w:val="16"/>
                <w:szCs w:val="16"/>
              </w:rPr>
            </w:pPr>
            <w:r w:rsidRPr="008E05BC">
              <w:rPr>
                <w:rFonts w:ascii="Calibri" w:hAnsi="Calibri" w:cs="Arial"/>
                <w:sz w:val="16"/>
                <w:szCs w:val="16"/>
              </w:rPr>
              <w:t>No transitions</w:t>
            </w:r>
          </w:p>
          <w:p w14:paraId="5751AACA" w14:textId="77777777" w:rsidR="005F1AB9" w:rsidRPr="008E05BC" w:rsidRDefault="005F1AB9" w:rsidP="002C3CE0">
            <w:pPr>
              <w:rPr>
                <w:rFonts w:ascii="Calibri" w:hAnsi="Calibri" w:cs="Arial"/>
                <w:sz w:val="16"/>
                <w:szCs w:val="16"/>
              </w:rPr>
            </w:pPr>
          </w:p>
          <w:p w14:paraId="7311F992" w14:textId="77777777" w:rsidR="005F1AB9" w:rsidRPr="008E05BC" w:rsidRDefault="005F1AB9" w:rsidP="002C3CE0">
            <w:pPr>
              <w:rPr>
                <w:rFonts w:ascii="Calibri" w:hAnsi="Calibri" w:cs="Arial"/>
                <w:sz w:val="16"/>
                <w:szCs w:val="16"/>
              </w:rPr>
            </w:pPr>
            <w:r w:rsidRPr="008E05BC">
              <w:rPr>
                <w:rFonts w:ascii="Calibri" w:hAnsi="Calibri" w:cs="Arial"/>
                <w:sz w:val="16"/>
                <w:szCs w:val="16"/>
              </w:rPr>
              <w:t>So faulty in structure and style that the essay is unreadable</w:t>
            </w:r>
          </w:p>
          <w:p w14:paraId="13A04F5A" w14:textId="77777777" w:rsidR="005F1AB9" w:rsidRPr="008E05BC" w:rsidRDefault="005F1AB9" w:rsidP="002C3CE0">
            <w:pPr>
              <w:rPr>
                <w:rFonts w:ascii="Calibri" w:hAnsi="Calibri" w:cs="Arial"/>
                <w:sz w:val="16"/>
                <w:szCs w:val="16"/>
              </w:rPr>
            </w:pPr>
          </w:p>
          <w:p w14:paraId="0810E62C" w14:textId="77777777" w:rsidR="005F1AB9" w:rsidRPr="008E05BC" w:rsidRDefault="005F1AB9" w:rsidP="002C3CE0">
            <w:pPr>
              <w:rPr>
                <w:rFonts w:ascii="Calibri" w:hAnsi="Calibri" w:cs="Arial"/>
                <w:sz w:val="16"/>
                <w:szCs w:val="16"/>
              </w:rPr>
            </w:pPr>
          </w:p>
        </w:tc>
      </w:tr>
      <w:tr w:rsidR="005F1AB9" w:rsidRPr="001E5AC5" w14:paraId="056DC1BB" w14:textId="77777777" w:rsidTr="005F1AB9">
        <w:trPr>
          <w:trHeight w:val="1329"/>
        </w:trPr>
        <w:tc>
          <w:tcPr>
            <w:tcW w:w="603" w:type="pct"/>
            <w:gridSpan w:val="2"/>
            <w:shd w:val="clear" w:color="auto" w:fill="C4BC96"/>
          </w:tcPr>
          <w:p w14:paraId="37A2F20C" w14:textId="77777777" w:rsidR="005F1AB9" w:rsidRPr="008E05BC" w:rsidRDefault="005F1AB9" w:rsidP="002C3CE0">
            <w:pPr>
              <w:jc w:val="center"/>
              <w:rPr>
                <w:rFonts w:ascii="Calibri" w:hAnsi="Calibri" w:cs="Arial"/>
                <w:b/>
              </w:rPr>
            </w:pPr>
          </w:p>
          <w:p w14:paraId="012C9393" w14:textId="77777777" w:rsidR="005F1AB9" w:rsidRPr="008E05BC" w:rsidRDefault="005F1AB9" w:rsidP="002C3CE0">
            <w:pPr>
              <w:jc w:val="center"/>
              <w:rPr>
                <w:rFonts w:ascii="Calibri" w:hAnsi="Calibri" w:cs="Arial"/>
                <w:b/>
              </w:rPr>
            </w:pPr>
            <w:r w:rsidRPr="008E05BC">
              <w:rPr>
                <w:rFonts w:ascii="Calibri" w:hAnsi="Calibri" w:cs="Arial"/>
                <w:b/>
              </w:rPr>
              <w:t>Mechanics</w:t>
            </w:r>
          </w:p>
        </w:tc>
        <w:tc>
          <w:tcPr>
            <w:tcW w:w="898" w:type="pct"/>
            <w:gridSpan w:val="2"/>
          </w:tcPr>
          <w:p w14:paraId="26262062" w14:textId="77777777" w:rsidR="005F1AB9" w:rsidRPr="00A5215E" w:rsidRDefault="005F1AB9" w:rsidP="002C3CE0">
            <w:pPr>
              <w:rPr>
                <w:rFonts w:ascii="Calibri" w:hAnsi="Calibri" w:cs="Arial"/>
                <w:sz w:val="14"/>
                <w:szCs w:val="14"/>
              </w:rPr>
            </w:pPr>
            <w:r w:rsidRPr="00A5215E">
              <w:rPr>
                <w:rFonts w:ascii="Calibri" w:hAnsi="Calibri" w:cs="Arial"/>
                <w:sz w:val="14"/>
                <w:szCs w:val="14"/>
              </w:rPr>
              <w:t>Few errors in grammar and punctuation or only in sophisticated matters</w:t>
            </w:r>
          </w:p>
          <w:p w14:paraId="1FB50900" w14:textId="77777777" w:rsidR="005F1AB9" w:rsidRPr="00A5215E" w:rsidRDefault="005F1AB9" w:rsidP="002C3CE0">
            <w:pPr>
              <w:rPr>
                <w:rFonts w:ascii="Calibri" w:hAnsi="Calibri" w:cs="Arial"/>
                <w:sz w:val="14"/>
                <w:szCs w:val="14"/>
              </w:rPr>
            </w:pPr>
          </w:p>
          <w:p w14:paraId="7F270938" w14:textId="77777777" w:rsidR="005F1AB9" w:rsidRPr="00A5215E" w:rsidRDefault="005F1AB9" w:rsidP="002C3CE0">
            <w:pPr>
              <w:rPr>
                <w:rFonts w:ascii="Calibri" w:hAnsi="Calibri" w:cs="Arial"/>
                <w:sz w:val="14"/>
                <w:szCs w:val="14"/>
              </w:rPr>
            </w:pPr>
            <w:r w:rsidRPr="00A5215E">
              <w:rPr>
                <w:rFonts w:ascii="Calibri" w:hAnsi="Calibri" w:cs="Arial"/>
                <w:sz w:val="14"/>
                <w:szCs w:val="14"/>
              </w:rPr>
              <w:t>Few spelling errors</w:t>
            </w:r>
          </w:p>
        </w:tc>
        <w:tc>
          <w:tcPr>
            <w:tcW w:w="884" w:type="pct"/>
          </w:tcPr>
          <w:p w14:paraId="1799A517" w14:textId="77777777" w:rsidR="005F1AB9" w:rsidRPr="00A5215E" w:rsidRDefault="005F1AB9" w:rsidP="002C3CE0">
            <w:pPr>
              <w:rPr>
                <w:rFonts w:ascii="Calibri" w:hAnsi="Calibri" w:cs="Arial"/>
                <w:sz w:val="14"/>
                <w:szCs w:val="14"/>
              </w:rPr>
            </w:pPr>
            <w:r w:rsidRPr="00A5215E">
              <w:rPr>
                <w:rFonts w:ascii="Calibri" w:hAnsi="Calibri" w:cs="Arial"/>
                <w:sz w:val="14"/>
                <w:szCs w:val="14"/>
              </w:rPr>
              <w:t>Grammar, punctuation, and spelling follow accepted conventions, except for a few minor errors</w:t>
            </w:r>
          </w:p>
        </w:tc>
        <w:tc>
          <w:tcPr>
            <w:tcW w:w="742" w:type="pct"/>
          </w:tcPr>
          <w:p w14:paraId="7C5F2943" w14:textId="77777777" w:rsidR="005F1AB9" w:rsidRPr="00A5215E" w:rsidRDefault="005F1AB9" w:rsidP="002C3CE0">
            <w:pPr>
              <w:rPr>
                <w:rFonts w:ascii="Calibri" w:hAnsi="Calibri" w:cs="Arial"/>
                <w:sz w:val="14"/>
                <w:szCs w:val="14"/>
              </w:rPr>
            </w:pPr>
            <w:r w:rsidRPr="00A5215E">
              <w:rPr>
                <w:rFonts w:ascii="Calibri" w:hAnsi="Calibri" w:cs="Arial"/>
                <w:sz w:val="14"/>
                <w:szCs w:val="14"/>
              </w:rPr>
              <w:t>Isolated serious errors in grammar and punctuation or frequent minor errors that do not interfere with meaning.</w:t>
            </w:r>
          </w:p>
          <w:p w14:paraId="69BEDB3C" w14:textId="77777777" w:rsidR="005F1AB9" w:rsidRPr="00A5215E" w:rsidRDefault="005F1AB9" w:rsidP="002C3CE0">
            <w:pPr>
              <w:rPr>
                <w:rFonts w:ascii="Calibri" w:hAnsi="Calibri" w:cs="Arial"/>
                <w:sz w:val="14"/>
                <w:szCs w:val="14"/>
              </w:rPr>
            </w:pPr>
            <w:r w:rsidRPr="00A5215E">
              <w:rPr>
                <w:rFonts w:ascii="Calibri" w:hAnsi="Calibri" w:cs="Arial"/>
                <w:sz w:val="14"/>
                <w:szCs w:val="14"/>
              </w:rPr>
              <w:t>Occasional misspellings</w:t>
            </w:r>
          </w:p>
        </w:tc>
        <w:tc>
          <w:tcPr>
            <w:tcW w:w="807" w:type="pct"/>
          </w:tcPr>
          <w:p w14:paraId="59ED7C37" w14:textId="77777777" w:rsidR="005F1AB9" w:rsidRPr="00A5215E" w:rsidRDefault="005F1AB9" w:rsidP="002C3CE0">
            <w:pPr>
              <w:rPr>
                <w:rFonts w:ascii="Calibri" w:hAnsi="Calibri" w:cs="Arial"/>
                <w:sz w:val="14"/>
                <w:szCs w:val="14"/>
              </w:rPr>
            </w:pPr>
            <w:r w:rsidRPr="00A5215E">
              <w:rPr>
                <w:rFonts w:ascii="Calibri" w:hAnsi="Calibri" w:cs="Arial"/>
                <w:sz w:val="14"/>
                <w:szCs w:val="14"/>
              </w:rPr>
              <w:t xml:space="preserve">Serious, distracting errors in grammar and punctuation </w:t>
            </w:r>
          </w:p>
          <w:p w14:paraId="06C327A5" w14:textId="77777777" w:rsidR="005F1AB9" w:rsidRPr="00A5215E" w:rsidRDefault="005F1AB9" w:rsidP="002C3CE0">
            <w:pPr>
              <w:rPr>
                <w:rFonts w:ascii="Calibri" w:hAnsi="Calibri" w:cs="Arial"/>
                <w:sz w:val="14"/>
                <w:szCs w:val="14"/>
              </w:rPr>
            </w:pPr>
          </w:p>
          <w:p w14:paraId="07D49A5E" w14:textId="77777777" w:rsidR="005F1AB9" w:rsidRPr="00A5215E" w:rsidRDefault="005F1AB9" w:rsidP="002C3CE0">
            <w:pPr>
              <w:rPr>
                <w:rFonts w:ascii="Calibri" w:hAnsi="Calibri" w:cs="Arial"/>
                <w:sz w:val="14"/>
                <w:szCs w:val="14"/>
              </w:rPr>
            </w:pPr>
            <w:r w:rsidRPr="00A5215E">
              <w:rPr>
                <w:rFonts w:ascii="Calibri" w:hAnsi="Calibri" w:cs="Arial"/>
                <w:sz w:val="14"/>
                <w:szCs w:val="14"/>
              </w:rPr>
              <w:t>Numerous irritating minor errors and frequent misspellings</w:t>
            </w:r>
          </w:p>
        </w:tc>
        <w:tc>
          <w:tcPr>
            <w:tcW w:w="1066" w:type="pct"/>
            <w:gridSpan w:val="2"/>
          </w:tcPr>
          <w:p w14:paraId="0232CF2F" w14:textId="77777777" w:rsidR="005F1AB9" w:rsidRPr="008E05BC" w:rsidRDefault="005F1AB9" w:rsidP="002C3CE0">
            <w:pPr>
              <w:rPr>
                <w:rFonts w:ascii="Calibri" w:hAnsi="Calibri" w:cs="Arial"/>
                <w:sz w:val="16"/>
                <w:szCs w:val="16"/>
              </w:rPr>
            </w:pPr>
            <w:r w:rsidRPr="008E05BC">
              <w:rPr>
                <w:rFonts w:ascii="Calibri" w:hAnsi="Calibri" w:cs="Arial"/>
                <w:sz w:val="16"/>
                <w:szCs w:val="16"/>
              </w:rPr>
              <w:t>Frequent, serious errors in grammar, punctuation, and spelling indicates an inability to handle the written conventions</w:t>
            </w:r>
          </w:p>
          <w:p w14:paraId="7242F90A" w14:textId="77777777" w:rsidR="005F1AB9" w:rsidRPr="008E05BC" w:rsidRDefault="005F1AB9" w:rsidP="002C3CE0">
            <w:pPr>
              <w:rPr>
                <w:rFonts w:ascii="Calibri" w:hAnsi="Calibri" w:cs="Arial"/>
                <w:sz w:val="16"/>
                <w:szCs w:val="16"/>
              </w:rPr>
            </w:pPr>
          </w:p>
          <w:p w14:paraId="0E58F2F8" w14:textId="77777777" w:rsidR="005F1AB9" w:rsidRPr="008E05BC" w:rsidRDefault="005F1AB9" w:rsidP="002C3CE0">
            <w:pPr>
              <w:rPr>
                <w:rFonts w:ascii="Calibri" w:hAnsi="Calibri" w:cs="Arial"/>
                <w:sz w:val="16"/>
                <w:szCs w:val="16"/>
              </w:rPr>
            </w:pPr>
            <w:r w:rsidRPr="008E05BC">
              <w:rPr>
                <w:rFonts w:ascii="Calibri" w:hAnsi="Calibri" w:cs="Arial"/>
                <w:sz w:val="16"/>
                <w:szCs w:val="16"/>
              </w:rPr>
              <w:t>Excessive minor errors or misspellings</w:t>
            </w:r>
          </w:p>
        </w:tc>
      </w:tr>
      <w:tr w:rsidR="005F1AB9" w:rsidRPr="001E5AC5" w14:paraId="76E85999" w14:textId="77777777" w:rsidTr="005F1AB9">
        <w:trPr>
          <w:trHeight w:val="502"/>
        </w:trPr>
        <w:tc>
          <w:tcPr>
            <w:tcW w:w="603" w:type="pct"/>
            <w:gridSpan w:val="2"/>
            <w:shd w:val="clear" w:color="auto" w:fill="C4BC96"/>
          </w:tcPr>
          <w:p w14:paraId="5EADC7CC" w14:textId="77777777" w:rsidR="005F1AB9" w:rsidRPr="008E05BC" w:rsidRDefault="005F1AB9" w:rsidP="002C3CE0">
            <w:pPr>
              <w:jc w:val="center"/>
              <w:rPr>
                <w:rFonts w:ascii="Calibri" w:hAnsi="Calibri" w:cs="Arial"/>
                <w:b/>
              </w:rPr>
            </w:pPr>
          </w:p>
          <w:p w14:paraId="4BD6C509" w14:textId="77777777" w:rsidR="005F1AB9" w:rsidRPr="008E05BC" w:rsidRDefault="005F1AB9" w:rsidP="002C3CE0">
            <w:pPr>
              <w:jc w:val="center"/>
              <w:rPr>
                <w:rFonts w:ascii="Calibri" w:hAnsi="Calibri" w:cs="Arial"/>
                <w:b/>
              </w:rPr>
            </w:pPr>
            <w:r w:rsidRPr="008E05BC">
              <w:rPr>
                <w:rFonts w:ascii="Calibri" w:hAnsi="Calibri" w:cs="Arial"/>
                <w:b/>
              </w:rPr>
              <w:t>Format</w:t>
            </w:r>
          </w:p>
          <w:p w14:paraId="0951C1A4" w14:textId="77777777" w:rsidR="005F1AB9" w:rsidRPr="008E05BC" w:rsidRDefault="005F1AB9" w:rsidP="002C3CE0">
            <w:pPr>
              <w:jc w:val="center"/>
              <w:rPr>
                <w:rFonts w:ascii="Calibri" w:hAnsi="Calibri" w:cs="Arial"/>
                <w:b/>
              </w:rPr>
            </w:pPr>
            <w:r w:rsidRPr="008E05BC">
              <w:rPr>
                <w:rFonts w:ascii="Calibri" w:hAnsi="Calibri" w:cs="Arial"/>
                <w:b/>
              </w:rPr>
              <w:t>(If applicable)</w:t>
            </w:r>
          </w:p>
        </w:tc>
        <w:tc>
          <w:tcPr>
            <w:tcW w:w="898" w:type="pct"/>
            <w:gridSpan w:val="2"/>
          </w:tcPr>
          <w:p w14:paraId="207E5C1D" w14:textId="77777777" w:rsidR="005F1AB9" w:rsidRPr="00A5215E" w:rsidRDefault="005F1AB9" w:rsidP="002C3CE0">
            <w:pPr>
              <w:rPr>
                <w:rFonts w:ascii="Calibri" w:hAnsi="Calibri" w:cs="Arial"/>
                <w:sz w:val="14"/>
                <w:szCs w:val="14"/>
              </w:rPr>
            </w:pPr>
            <w:r w:rsidRPr="00A5215E">
              <w:rPr>
                <w:rFonts w:ascii="Calibri" w:hAnsi="Calibri" w:cs="Arial"/>
                <w:sz w:val="14"/>
                <w:szCs w:val="14"/>
              </w:rPr>
              <w:t>Appropriate use of APA Style throughout,</w:t>
            </w:r>
          </w:p>
          <w:p w14:paraId="2AA08C78" w14:textId="77777777" w:rsidR="005F1AB9" w:rsidRPr="00A5215E" w:rsidRDefault="005F1AB9" w:rsidP="002C3CE0">
            <w:pPr>
              <w:rPr>
                <w:rFonts w:ascii="Calibri" w:hAnsi="Calibri" w:cs="Arial"/>
                <w:sz w:val="14"/>
                <w:szCs w:val="14"/>
              </w:rPr>
            </w:pPr>
            <w:r w:rsidRPr="00A5215E">
              <w:rPr>
                <w:rFonts w:ascii="Calibri" w:hAnsi="Calibri" w:cs="Arial"/>
                <w:sz w:val="14"/>
                <w:szCs w:val="14"/>
              </w:rPr>
              <w:t>3-pages, double spaced, title page, 12 point font – Times New Roman or Arial, and running head</w:t>
            </w:r>
          </w:p>
        </w:tc>
        <w:tc>
          <w:tcPr>
            <w:tcW w:w="884" w:type="pct"/>
          </w:tcPr>
          <w:p w14:paraId="6C399974" w14:textId="77777777" w:rsidR="005F1AB9" w:rsidRPr="00A5215E" w:rsidRDefault="005F1AB9" w:rsidP="002C3CE0">
            <w:pPr>
              <w:rPr>
                <w:rFonts w:ascii="Calibri" w:hAnsi="Calibri" w:cs="Arial"/>
                <w:sz w:val="14"/>
                <w:szCs w:val="14"/>
              </w:rPr>
            </w:pPr>
            <w:r w:rsidRPr="00A5215E">
              <w:rPr>
                <w:rFonts w:ascii="Calibri" w:hAnsi="Calibri" w:cs="Arial"/>
                <w:sz w:val="14"/>
                <w:szCs w:val="14"/>
              </w:rPr>
              <w:t>Few errors in APA Style throughout,</w:t>
            </w:r>
          </w:p>
          <w:p w14:paraId="78C0EA61" w14:textId="77777777" w:rsidR="005F1AB9" w:rsidRPr="00A5215E" w:rsidRDefault="005F1AB9" w:rsidP="002C3CE0">
            <w:pPr>
              <w:rPr>
                <w:rFonts w:ascii="Calibri" w:hAnsi="Calibri" w:cs="Arial"/>
                <w:sz w:val="14"/>
                <w:szCs w:val="14"/>
              </w:rPr>
            </w:pPr>
            <w:r w:rsidRPr="00A5215E">
              <w:rPr>
                <w:rFonts w:ascii="Calibri" w:hAnsi="Calibri" w:cs="Arial"/>
                <w:sz w:val="14"/>
                <w:szCs w:val="14"/>
              </w:rPr>
              <w:t>2-pages, double spaced, title page, 12 point font – Times New Roman or Arial, and running head</w:t>
            </w:r>
          </w:p>
        </w:tc>
        <w:tc>
          <w:tcPr>
            <w:tcW w:w="742" w:type="pct"/>
          </w:tcPr>
          <w:p w14:paraId="1BEC732B" w14:textId="77777777" w:rsidR="005F1AB9" w:rsidRPr="00A5215E" w:rsidRDefault="005F1AB9" w:rsidP="002C3CE0">
            <w:pPr>
              <w:rPr>
                <w:rFonts w:ascii="Calibri" w:hAnsi="Calibri" w:cs="Arial"/>
                <w:sz w:val="14"/>
                <w:szCs w:val="14"/>
              </w:rPr>
            </w:pPr>
            <w:r w:rsidRPr="00A5215E">
              <w:rPr>
                <w:rFonts w:ascii="Calibri" w:hAnsi="Calibri" w:cs="Arial"/>
                <w:sz w:val="14"/>
                <w:szCs w:val="14"/>
              </w:rPr>
              <w:t>A number of errors in APA Style,</w:t>
            </w:r>
          </w:p>
          <w:p w14:paraId="590AE9B3" w14:textId="77777777" w:rsidR="005F1AB9" w:rsidRPr="00A5215E" w:rsidRDefault="005F1AB9" w:rsidP="002C3CE0">
            <w:pPr>
              <w:rPr>
                <w:rFonts w:ascii="Calibri" w:hAnsi="Calibri" w:cs="Arial"/>
                <w:sz w:val="14"/>
                <w:szCs w:val="14"/>
              </w:rPr>
            </w:pPr>
            <w:r w:rsidRPr="00A5215E">
              <w:rPr>
                <w:rFonts w:ascii="Calibri" w:hAnsi="Calibri" w:cs="Arial"/>
                <w:sz w:val="14"/>
                <w:szCs w:val="14"/>
              </w:rPr>
              <w:t>2-pages, double spaced, title page, 12 point font – Times New Roman or Arial, and running head</w:t>
            </w:r>
          </w:p>
        </w:tc>
        <w:tc>
          <w:tcPr>
            <w:tcW w:w="807" w:type="pct"/>
          </w:tcPr>
          <w:p w14:paraId="12B450E5" w14:textId="77777777" w:rsidR="005F1AB9" w:rsidRPr="00A5215E" w:rsidRDefault="005F1AB9" w:rsidP="002C3CE0">
            <w:pPr>
              <w:rPr>
                <w:rFonts w:ascii="Calibri" w:hAnsi="Calibri" w:cs="Arial"/>
                <w:sz w:val="14"/>
                <w:szCs w:val="14"/>
              </w:rPr>
            </w:pPr>
            <w:r w:rsidRPr="00A5215E">
              <w:rPr>
                <w:rFonts w:ascii="Calibri" w:hAnsi="Calibri" w:cs="Arial"/>
                <w:sz w:val="14"/>
                <w:szCs w:val="14"/>
              </w:rPr>
              <w:t>Numerous Errors in APA Style, 1 page, double spaced, title page, 12 point font – Times New Roman or Arial, and running head</w:t>
            </w:r>
          </w:p>
        </w:tc>
        <w:tc>
          <w:tcPr>
            <w:tcW w:w="1066" w:type="pct"/>
            <w:gridSpan w:val="2"/>
          </w:tcPr>
          <w:p w14:paraId="2A902501" w14:textId="77777777" w:rsidR="005F1AB9" w:rsidRPr="008E05BC" w:rsidRDefault="005F1AB9" w:rsidP="002C3CE0">
            <w:pPr>
              <w:rPr>
                <w:rFonts w:ascii="Calibri" w:hAnsi="Calibri" w:cs="Arial"/>
                <w:sz w:val="16"/>
                <w:szCs w:val="16"/>
              </w:rPr>
            </w:pPr>
            <w:r w:rsidRPr="008E05BC">
              <w:rPr>
                <w:rFonts w:ascii="Calibri" w:hAnsi="Calibri" w:cs="Arial"/>
                <w:sz w:val="16"/>
                <w:szCs w:val="16"/>
              </w:rPr>
              <w:t xml:space="preserve">Excessive errors in APA Style and does not meet developing, spacing, or formatting requirements. </w:t>
            </w:r>
          </w:p>
        </w:tc>
      </w:tr>
      <w:tr w:rsidR="005F1AB9" w:rsidRPr="001E5AC5" w14:paraId="4B4F4579" w14:textId="77777777" w:rsidTr="005F1AB9">
        <w:trPr>
          <w:trHeight w:val="520"/>
        </w:trPr>
        <w:tc>
          <w:tcPr>
            <w:tcW w:w="603" w:type="pct"/>
            <w:gridSpan w:val="2"/>
            <w:shd w:val="clear" w:color="auto" w:fill="C4BC96"/>
          </w:tcPr>
          <w:p w14:paraId="4AC2324D" w14:textId="77777777" w:rsidR="005F1AB9" w:rsidRPr="008E05BC" w:rsidRDefault="005F1AB9" w:rsidP="002C3CE0">
            <w:pPr>
              <w:jc w:val="center"/>
              <w:rPr>
                <w:rFonts w:ascii="Calibri" w:hAnsi="Calibri" w:cs="Arial"/>
                <w:b/>
              </w:rPr>
            </w:pPr>
          </w:p>
          <w:p w14:paraId="17108739" w14:textId="77777777" w:rsidR="005F1AB9" w:rsidRPr="008E05BC" w:rsidRDefault="005F1AB9" w:rsidP="002C3CE0">
            <w:pPr>
              <w:jc w:val="center"/>
              <w:rPr>
                <w:rFonts w:ascii="Calibri" w:hAnsi="Calibri" w:cs="Arial"/>
                <w:b/>
              </w:rPr>
            </w:pPr>
            <w:r w:rsidRPr="008E05BC">
              <w:rPr>
                <w:rFonts w:ascii="Calibri" w:hAnsi="Calibri" w:cs="Arial"/>
                <w:b/>
              </w:rPr>
              <w:t>Score</w:t>
            </w:r>
          </w:p>
          <w:p w14:paraId="7020419D" w14:textId="77777777" w:rsidR="005F1AB9" w:rsidRPr="008E05BC" w:rsidRDefault="005F1AB9" w:rsidP="002C3CE0">
            <w:pPr>
              <w:jc w:val="center"/>
              <w:rPr>
                <w:rFonts w:ascii="Calibri" w:hAnsi="Calibri" w:cs="Arial"/>
                <w:b/>
              </w:rPr>
            </w:pPr>
          </w:p>
        </w:tc>
        <w:tc>
          <w:tcPr>
            <w:tcW w:w="898" w:type="pct"/>
            <w:gridSpan w:val="2"/>
          </w:tcPr>
          <w:p w14:paraId="20820ECF" w14:textId="77777777" w:rsidR="005F1AB9" w:rsidRPr="008E05BC" w:rsidRDefault="005F1AB9" w:rsidP="002C3CE0">
            <w:pPr>
              <w:rPr>
                <w:rFonts w:ascii="Calibri" w:hAnsi="Calibri" w:cs="Arial"/>
                <w:sz w:val="16"/>
                <w:szCs w:val="16"/>
              </w:rPr>
            </w:pPr>
          </w:p>
        </w:tc>
        <w:tc>
          <w:tcPr>
            <w:tcW w:w="884" w:type="pct"/>
          </w:tcPr>
          <w:p w14:paraId="387EEEE5" w14:textId="77777777" w:rsidR="005F1AB9" w:rsidRPr="008E05BC" w:rsidRDefault="005F1AB9" w:rsidP="002C3CE0">
            <w:pPr>
              <w:rPr>
                <w:rFonts w:ascii="Calibri" w:hAnsi="Calibri" w:cs="Arial"/>
                <w:sz w:val="16"/>
                <w:szCs w:val="16"/>
              </w:rPr>
            </w:pPr>
          </w:p>
        </w:tc>
        <w:tc>
          <w:tcPr>
            <w:tcW w:w="742" w:type="pct"/>
          </w:tcPr>
          <w:p w14:paraId="789F9CE8" w14:textId="77777777" w:rsidR="005F1AB9" w:rsidRPr="008E05BC" w:rsidRDefault="005F1AB9" w:rsidP="002C3CE0">
            <w:pPr>
              <w:rPr>
                <w:rFonts w:ascii="Calibri" w:hAnsi="Calibri" w:cs="Arial"/>
                <w:sz w:val="16"/>
                <w:szCs w:val="16"/>
              </w:rPr>
            </w:pPr>
          </w:p>
        </w:tc>
        <w:tc>
          <w:tcPr>
            <w:tcW w:w="807" w:type="pct"/>
          </w:tcPr>
          <w:p w14:paraId="1E5368B2" w14:textId="77777777" w:rsidR="005F1AB9" w:rsidRPr="008E05BC" w:rsidRDefault="005F1AB9" w:rsidP="002C3CE0">
            <w:pPr>
              <w:rPr>
                <w:rFonts w:ascii="Calibri" w:hAnsi="Calibri" w:cs="Arial"/>
                <w:sz w:val="16"/>
                <w:szCs w:val="16"/>
              </w:rPr>
            </w:pPr>
          </w:p>
        </w:tc>
        <w:tc>
          <w:tcPr>
            <w:tcW w:w="1066" w:type="pct"/>
            <w:gridSpan w:val="2"/>
          </w:tcPr>
          <w:p w14:paraId="00E4243F" w14:textId="77777777" w:rsidR="005F1AB9" w:rsidRPr="008E05BC" w:rsidRDefault="005F1AB9" w:rsidP="002C3CE0">
            <w:pPr>
              <w:rPr>
                <w:rFonts w:ascii="Calibri" w:hAnsi="Calibri" w:cs="Arial"/>
                <w:sz w:val="16"/>
                <w:szCs w:val="16"/>
              </w:rPr>
            </w:pPr>
          </w:p>
        </w:tc>
      </w:tr>
      <w:tr w:rsidR="006C79E4" w:rsidRPr="005F5171" w14:paraId="50F881E2" w14:textId="77777777" w:rsidTr="005F1A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401" w:type="pct"/>
          <w:wAfter w:w="358" w:type="pct"/>
        </w:trPr>
        <w:tc>
          <w:tcPr>
            <w:tcW w:w="1056" w:type="pct"/>
            <w:gridSpan w:val="2"/>
          </w:tcPr>
          <w:p w14:paraId="3B2922D4" w14:textId="77777777" w:rsidR="005F1AB9" w:rsidRDefault="005F1AB9" w:rsidP="002C3CE0">
            <w:pPr>
              <w:rPr>
                <w:rFonts w:ascii="Times New Roman" w:hAnsi="Times New Roman"/>
                <w:b/>
                <w:sz w:val="22"/>
                <w:szCs w:val="22"/>
              </w:rPr>
            </w:pPr>
          </w:p>
          <w:p w14:paraId="3429E539" w14:textId="77777777" w:rsidR="005F1AB9" w:rsidRDefault="005F1AB9" w:rsidP="002C3CE0">
            <w:pPr>
              <w:rPr>
                <w:rFonts w:ascii="Times New Roman" w:hAnsi="Times New Roman"/>
                <w:b/>
                <w:sz w:val="22"/>
                <w:szCs w:val="22"/>
              </w:rPr>
            </w:pPr>
          </w:p>
          <w:p w14:paraId="464B9D1D" w14:textId="77777777" w:rsidR="00F36466" w:rsidRDefault="00F36466" w:rsidP="002C3CE0">
            <w:pPr>
              <w:rPr>
                <w:rFonts w:ascii="Times New Roman" w:hAnsi="Times New Roman"/>
                <w:b/>
                <w:sz w:val="22"/>
                <w:szCs w:val="22"/>
              </w:rPr>
            </w:pPr>
          </w:p>
          <w:p w14:paraId="5DD74078" w14:textId="77777777" w:rsidR="00F36466" w:rsidRDefault="00F36466" w:rsidP="002C3CE0">
            <w:pPr>
              <w:rPr>
                <w:rFonts w:ascii="Times New Roman" w:hAnsi="Times New Roman"/>
                <w:b/>
                <w:sz w:val="22"/>
                <w:szCs w:val="22"/>
              </w:rPr>
            </w:pPr>
          </w:p>
          <w:p w14:paraId="25D11AC1" w14:textId="77777777" w:rsidR="00F36466" w:rsidRDefault="00F36466" w:rsidP="002C3CE0">
            <w:pPr>
              <w:rPr>
                <w:rFonts w:ascii="Times New Roman" w:hAnsi="Times New Roman"/>
                <w:b/>
                <w:sz w:val="22"/>
                <w:szCs w:val="22"/>
              </w:rPr>
            </w:pPr>
          </w:p>
          <w:p w14:paraId="61FC2BD0" w14:textId="77777777" w:rsidR="005F1AB9" w:rsidRDefault="005F1AB9" w:rsidP="002C3CE0">
            <w:pPr>
              <w:rPr>
                <w:rFonts w:ascii="Times New Roman" w:hAnsi="Times New Roman"/>
                <w:b/>
                <w:sz w:val="22"/>
                <w:szCs w:val="22"/>
              </w:rPr>
            </w:pPr>
          </w:p>
          <w:p w14:paraId="2229B244" w14:textId="77777777" w:rsidR="006C79E4" w:rsidRPr="005F5171" w:rsidRDefault="006C79E4" w:rsidP="002C3CE0">
            <w:pPr>
              <w:rPr>
                <w:rFonts w:ascii="Times New Roman" w:hAnsi="Times New Roman"/>
                <w:b/>
                <w:sz w:val="22"/>
                <w:szCs w:val="22"/>
              </w:rPr>
            </w:pPr>
          </w:p>
          <w:p w14:paraId="34A89D2A" w14:textId="77777777" w:rsidR="006C79E4" w:rsidRPr="005F5171" w:rsidRDefault="00F36466" w:rsidP="002C3CE0">
            <w:pPr>
              <w:rPr>
                <w:rFonts w:ascii="Times New Roman" w:hAnsi="Times New Roman"/>
                <w:sz w:val="22"/>
                <w:szCs w:val="22"/>
              </w:rPr>
            </w:pPr>
            <w:r w:rsidRPr="005F5171">
              <w:rPr>
                <w:rFonts w:ascii="Times New Roman" w:hAnsi="Times New Roman"/>
                <w:b/>
                <w:noProof/>
                <w:sz w:val="22"/>
                <w:szCs w:val="22"/>
              </w:rPr>
              <w:lastRenderedPageBreak/>
              <w:drawing>
                <wp:anchor distT="0" distB="0" distL="114300" distR="114300" simplePos="0" relativeHeight="251661312" behindDoc="0" locked="0" layoutInCell="1" allowOverlap="1" wp14:anchorId="59991008" wp14:editId="6008DED7">
                  <wp:simplePos x="0" y="0"/>
                  <wp:positionH relativeFrom="column">
                    <wp:posOffset>85725</wp:posOffset>
                  </wp:positionH>
                  <wp:positionV relativeFrom="paragraph">
                    <wp:posOffset>-10160</wp:posOffset>
                  </wp:positionV>
                  <wp:extent cx="742950" cy="794385"/>
                  <wp:effectExtent l="0" t="0" r="0" b="5715"/>
                  <wp:wrapSquare wrapText="bothSides"/>
                  <wp:docPr id="3" name="Picture 3"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C-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950" cy="7943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85" w:type="pct"/>
            <w:gridSpan w:val="5"/>
          </w:tcPr>
          <w:p w14:paraId="43A23285" w14:textId="77777777" w:rsidR="00F36466" w:rsidRDefault="00F36466" w:rsidP="006C79E4">
            <w:pPr>
              <w:jc w:val="center"/>
              <w:rPr>
                <w:rFonts w:ascii="Times New Roman" w:hAnsi="Times New Roman"/>
                <w:b/>
                <w:sz w:val="24"/>
                <w:szCs w:val="24"/>
              </w:rPr>
            </w:pPr>
          </w:p>
          <w:p w14:paraId="4078DF20" w14:textId="77777777" w:rsidR="00F36466" w:rsidRDefault="00F36466" w:rsidP="006C79E4">
            <w:pPr>
              <w:jc w:val="center"/>
              <w:rPr>
                <w:rFonts w:ascii="Times New Roman" w:hAnsi="Times New Roman"/>
                <w:b/>
                <w:sz w:val="24"/>
                <w:szCs w:val="24"/>
              </w:rPr>
            </w:pPr>
          </w:p>
          <w:p w14:paraId="78149B0C" w14:textId="77777777" w:rsidR="00F36466" w:rsidRDefault="00F36466" w:rsidP="006C79E4">
            <w:pPr>
              <w:jc w:val="center"/>
              <w:rPr>
                <w:rFonts w:ascii="Times New Roman" w:hAnsi="Times New Roman"/>
                <w:b/>
                <w:sz w:val="24"/>
                <w:szCs w:val="24"/>
              </w:rPr>
            </w:pPr>
          </w:p>
          <w:p w14:paraId="498D260D" w14:textId="77777777" w:rsidR="00F36466" w:rsidRDefault="00F36466" w:rsidP="006C79E4">
            <w:pPr>
              <w:jc w:val="center"/>
              <w:rPr>
                <w:rFonts w:ascii="Times New Roman" w:hAnsi="Times New Roman"/>
                <w:b/>
                <w:sz w:val="24"/>
                <w:szCs w:val="24"/>
              </w:rPr>
            </w:pPr>
          </w:p>
          <w:p w14:paraId="46F9A2F4" w14:textId="77777777" w:rsidR="00F36466" w:rsidRDefault="00F36466" w:rsidP="006C79E4">
            <w:pPr>
              <w:jc w:val="center"/>
              <w:rPr>
                <w:rFonts w:ascii="Times New Roman" w:hAnsi="Times New Roman"/>
                <w:b/>
                <w:sz w:val="24"/>
                <w:szCs w:val="24"/>
              </w:rPr>
            </w:pPr>
          </w:p>
          <w:p w14:paraId="71ED497F" w14:textId="77777777" w:rsidR="00F36466" w:rsidRDefault="00F36466" w:rsidP="006C79E4">
            <w:pPr>
              <w:jc w:val="center"/>
              <w:rPr>
                <w:rFonts w:ascii="Times New Roman" w:hAnsi="Times New Roman"/>
                <w:b/>
                <w:sz w:val="24"/>
                <w:szCs w:val="24"/>
              </w:rPr>
            </w:pPr>
          </w:p>
          <w:p w14:paraId="37298BB1" w14:textId="77777777" w:rsidR="006C79E4" w:rsidRPr="00FE6962" w:rsidRDefault="006C79E4" w:rsidP="006C79E4">
            <w:pPr>
              <w:jc w:val="center"/>
              <w:rPr>
                <w:rFonts w:ascii="Times New Roman" w:hAnsi="Times New Roman"/>
                <w:b/>
                <w:sz w:val="24"/>
                <w:szCs w:val="24"/>
              </w:rPr>
            </w:pPr>
            <w:r w:rsidRPr="00FE6962">
              <w:rPr>
                <w:rFonts w:ascii="Times New Roman" w:hAnsi="Times New Roman"/>
                <w:b/>
                <w:noProof/>
                <w:sz w:val="24"/>
                <w:szCs w:val="24"/>
              </w:rPr>
              <w:lastRenderedPageBreak/>
              <w:drawing>
                <wp:anchor distT="0" distB="0" distL="114300" distR="114300" simplePos="0" relativeHeight="251663360" behindDoc="0" locked="0" layoutInCell="1" allowOverlap="1" wp14:anchorId="4F59D970" wp14:editId="44F776C7">
                  <wp:simplePos x="0" y="0"/>
                  <wp:positionH relativeFrom="column">
                    <wp:posOffset>3998595</wp:posOffset>
                  </wp:positionH>
                  <wp:positionV relativeFrom="paragraph">
                    <wp:posOffset>0</wp:posOffset>
                  </wp:positionV>
                  <wp:extent cx="742950" cy="794385"/>
                  <wp:effectExtent l="0" t="0" r="0" b="5715"/>
                  <wp:wrapSquare wrapText="bothSides"/>
                  <wp:docPr id="12" name="Picture 12"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C-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950" cy="794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6962">
              <w:rPr>
                <w:rFonts w:ascii="Times New Roman" w:hAnsi="Times New Roman"/>
                <w:b/>
                <w:sz w:val="24"/>
                <w:szCs w:val="24"/>
              </w:rPr>
              <w:t>Eng</w:t>
            </w:r>
            <w:r w:rsidR="006E1A28">
              <w:rPr>
                <w:rFonts w:ascii="Times New Roman" w:hAnsi="Times New Roman"/>
                <w:b/>
                <w:sz w:val="24"/>
                <w:szCs w:val="24"/>
              </w:rPr>
              <w:t>.</w:t>
            </w:r>
            <w:r w:rsidRPr="00FE6962">
              <w:rPr>
                <w:rFonts w:ascii="Times New Roman" w:hAnsi="Times New Roman"/>
                <w:b/>
                <w:sz w:val="24"/>
                <w:szCs w:val="24"/>
              </w:rPr>
              <w:t xml:space="preserve"> 231 World Literature I</w:t>
            </w:r>
          </w:p>
          <w:p w14:paraId="4FE0D732" w14:textId="77777777" w:rsidR="006C79E4" w:rsidRPr="00FE6962" w:rsidRDefault="006E1A28" w:rsidP="006C79E4">
            <w:pPr>
              <w:jc w:val="center"/>
              <w:rPr>
                <w:rFonts w:ascii="Times New Roman" w:hAnsi="Times New Roman"/>
                <w:b/>
                <w:sz w:val="24"/>
                <w:szCs w:val="24"/>
              </w:rPr>
            </w:pPr>
            <w:r>
              <w:rPr>
                <w:rFonts w:ascii="Times New Roman" w:hAnsi="Times New Roman"/>
                <w:b/>
                <w:sz w:val="24"/>
                <w:szCs w:val="24"/>
              </w:rPr>
              <w:t>Fall</w:t>
            </w:r>
            <w:r w:rsidR="00511BAC">
              <w:rPr>
                <w:rFonts w:ascii="Times New Roman" w:hAnsi="Times New Roman"/>
                <w:b/>
                <w:sz w:val="24"/>
                <w:szCs w:val="24"/>
              </w:rPr>
              <w:t xml:space="preserve"> 20</w:t>
            </w:r>
            <w:r>
              <w:rPr>
                <w:rFonts w:ascii="Times New Roman" w:hAnsi="Times New Roman"/>
                <w:b/>
                <w:sz w:val="24"/>
                <w:szCs w:val="24"/>
              </w:rPr>
              <w:t>20</w:t>
            </w:r>
            <w:r w:rsidR="006C79E4" w:rsidRPr="00FE6962">
              <w:rPr>
                <w:rFonts w:ascii="Times New Roman" w:hAnsi="Times New Roman"/>
                <w:b/>
                <w:sz w:val="24"/>
                <w:szCs w:val="24"/>
              </w:rPr>
              <w:t xml:space="preserve"> Common Final Examination</w:t>
            </w:r>
          </w:p>
          <w:p w14:paraId="7FAC8774" w14:textId="77777777" w:rsidR="006C79E4" w:rsidRPr="00FE6962" w:rsidRDefault="006C79E4" w:rsidP="006C79E4">
            <w:pPr>
              <w:jc w:val="center"/>
              <w:rPr>
                <w:rFonts w:ascii="Times New Roman" w:hAnsi="Times New Roman"/>
                <w:sz w:val="24"/>
                <w:szCs w:val="24"/>
              </w:rPr>
            </w:pPr>
            <w:r w:rsidRPr="00FE6962">
              <w:rPr>
                <w:rFonts w:ascii="Times New Roman" w:hAnsi="Times New Roman"/>
                <w:sz w:val="24"/>
                <w:szCs w:val="24"/>
              </w:rPr>
              <w:t xml:space="preserve"> Department</w:t>
            </w:r>
            <w:r w:rsidR="006E1A28">
              <w:rPr>
                <w:rFonts w:ascii="Times New Roman" w:hAnsi="Times New Roman"/>
                <w:sz w:val="24"/>
                <w:szCs w:val="24"/>
              </w:rPr>
              <w:t xml:space="preserve"> of Communication and Arts</w:t>
            </w:r>
          </w:p>
          <w:p w14:paraId="18D57BBB" w14:textId="77777777" w:rsidR="006C79E4" w:rsidRPr="00FE6962" w:rsidRDefault="006C79E4" w:rsidP="006C79E4">
            <w:pPr>
              <w:jc w:val="center"/>
              <w:rPr>
                <w:rFonts w:ascii="Times New Roman" w:hAnsi="Times New Roman"/>
                <w:b/>
                <w:sz w:val="28"/>
                <w:szCs w:val="28"/>
              </w:rPr>
            </w:pPr>
            <w:r w:rsidRPr="00FE6962">
              <w:rPr>
                <w:rFonts w:ascii="Times New Roman" w:hAnsi="Times New Roman"/>
                <w:b/>
                <w:sz w:val="24"/>
                <w:szCs w:val="24"/>
              </w:rPr>
              <w:t>Benedict College</w:t>
            </w:r>
          </w:p>
        </w:tc>
      </w:tr>
    </w:tbl>
    <w:p w14:paraId="689BA9D8" w14:textId="77777777" w:rsidR="006C79E4" w:rsidRPr="005F5171" w:rsidRDefault="006C79E4" w:rsidP="006C79E4">
      <w:pPr>
        <w:jc w:val="center"/>
        <w:rPr>
          <w:rFonts w:ascii="Times New Roman" w:hAnsi="Times New Roman"/>
          <w:b/>
          <w:sz w:val="22"/>
          <w:szCs w:val="22"/>
        </w:rPr>
      </w:pPr>
    </w:p>
    <w:p w14:paraId="36CFAF24" w14:textId="77777777" w:rsidR="00E152C3" w:rsidRDefault="00E152C3" w:rsidP="00E152C3">
      <w:pPr>
        <w:pBdr>
          <w:top w:val="single" w:sz="4" w:space="1" w:color="auto"/>
        </w:pBdr>
        <w:jc w:val="both"/>
        <w:rPr>
          <w:rFonts w:ascii="Times New Roman" w:hAnsi="Times New Roman"/>
          <w:sz w:val="22"/>
          <w:szCs w:val="22"/>
        </w:rPr>
      </w:pPr>
    </w:p>
    <w:p w14:paraId="587ED297" w14:textId="77777777" w:rsidR="006C79E4" w:rsidRPr="00FE6962" w:rsidRDefault="006C79E4" w:rsidP="00E152C3">
      <w:pPr>
        <w:pBdr>
          <w:top w:val="single" w:sz="4" w:space="1" w:color="auto"/>
        </w:pBdr>
        <w:jc w:val="both"/>
        <w:rPr>
          <w:rFonts w:ascii="Times New Roman" w:hAnsi="Times New Roman"/>
          <w:b/>
          <w:sz w:val="21"/>
          <w:szCs w:val="21"/>
        </w:rPr>
      </w:pPr>
      <w:r w:rsidRPr="00FE6962">
        <w:rPr>
          <w:rFonts w:ascii="Times New Roman" w:hAnsi="Times New Roman"/>
          <w:sz w:val="21"/>
          <w:szCs w:val="21"/>
        </w:rPr>
        <w:t xml:space="preserve">Read the following </w:t>
      </w:r>
      <w:r w:rsidR="00E152C3" w:rsidRPr="00FE6962">
        <w:rPr>
          <w:rFonts w:ascii="Times New Roman" w:hAnsi="Times New Roman"/>
          <w:sz w:val="21"/>
          <w:szCs w:val="21"/>
        </w:rPr>
        <w:t>writing prompts</w:t>
      </w:r>
      <w:r w:rsidRPr="00FE6962">
        <w:rPr>
          <w:rFonts w:ascii="Times New Roman" w:hAnsi="Times New Roman"/>
          <w:sz w:val="21"/>
          <w:szCs w:val="21"/>
        </w:rPr>
        <w:t xml:space="preserve"> and quickly select one that you can develop the best essay.  Remembering the steps of pre-writing, drafting, and revising, write a well-organized, well-develop</w:t>
      </w:r>
      <w:r w:rsidR="00E152C3" w:rsidRPr="00FE6962">
        <w:rPr>
          <w:rFonts w:ascii="Times New Roman" w:hAnsi="Times New Roman"/>
          <w:sz w:val="21"/>
          <w:szCs w:val="21"/>
        </w:rPr>
        <w:t>ed five paragraph essay</w:t>
      </w:r>
      <w:r w:rsidRPr="00FE6962">
        <w:rPr>
          <w:rFonts w:ascii="Times New Roman" w:hAnsi="Times New Roman"/>
          <w:sz w:val="21"/>
          <w:szCs w:val="21"/>
        </w:rPr>
        <w:t xml:space="preserve"> </w:t>
      </w:r>
      <w:r w:rsidRPr="00FE6962">
        <w:rPr>
          <w:rFonts w:ascii="Times New Roman" w:hAnsi="Times New Roman"/>
          <w:b/>
          <w:sz w:val="21"/>
          <w:szCs w:val="21"/>
        </w:rPr>
        <w:t xml:space="preserve">(introduction with thesis statement at the end, body paragraphs with clear topic sentences, and a conclusion). GIVE YOUR </w:t>
      </w:r>
      <w:r w:rsidR="00E152C3" w:rsidRPr="00FE6962">
        <w:rPr>
          <w:rFonts w:ascii="Times New Roman" w:hAnsi="Times New Roman"/>
          <w:b/>
          <w:sz w:val="21"/>
          <w:szCs w:val="21"/>
        </w:rPr>
        <w:t xml:space="preserve">ESSAY </w:t>
      </w:r>
      <w:r w:rsidRPr="00FE6962">
        <w:rPr>
          <w:rFonts w:ascii="Times New Roman" w:hAnsi="Times New Roman"/>
          <w:b/>
          <w:sz w:val="21"/>
          <w:szCs w:val="21"/>
        </w:rPr>
        <w:t>A TITLE.</w:t>
      </w:r>
    </w:p>
    <w:p w14:paraId="1461D4E2" w14:textId="77777777" w:rsidR="006C79E4" w:rsidRPr="00FE6962" w:rsidRDefault="006C79E4" w:rsidP="006C79E4">
      <w:pPr>
        <w:jc w:val="both"/>
        <w:rPr>
          <w:rFonts w:ascii="Times New Roman" w:hAnsi="Times New Roman"/>
          <w:b/>
          <w:sz w:val="21"/>
          <w:szCs w:val="21"/>
        </w:rPr>
      </w:pPr>
    </w:p>
    <w:p w14:paraId="08309668" w14:textId="77777777" w:rsidR="00E152C3" w:rsidRPr="00FE6962" w:rsidRDefault="006C79E4" w:rsidP="006C79E4">
      <w:pPr>
        <w:rPr>
          <w:rFonts w:ascii="Times New Roman" w:hAnsi="Times New Roman"/>
          <w:sz w:val="21"/>
          <w:szCs w:val="21"/>
        </w:rPr>
      </w:pPr>
      <w:r w:rsidRPr="00FE6962">
        <w:rPr>
          <w:rFonts w:ascii="Times New Roman" w:hAnsi="Times New Roman"/>
          <w:sz w:val="21"/>
          <w:szCs w:val="21"/>
        </w:rPr>
        <w:t>Your essay should illustrate both the breadth and depth of your knowledge as well as your analytical skills. You should make substantial references to the texts you have read this semester.</w:t>
      </w:r>
      <w:r w:rsidR="00E152C3" w:rsidRPr="00FE6962">
        <w:rPr>
          <w:rFonts w:ascii="Times New Roman" w:hAnsi="Times New Roman"/>
          <w:sz w:val="21"/>
          <w:szCs w:val="21"/>
        </w:rPr>
        <w:t xml:space="preserve"> </w:t>
      </w:r>
      <w:r w:rsidRPr="00FE6962">
        <w:rPr>
          <w:rFonts w:ascii="Times New Roman" w:hAnsi="Times New Roman"/>
          <w:sz w:val="21"/>
          <w:szCs w:val="21"/>
        </w:rPr>
        <w:t>Your essay will be evaluated according to</w:t>
      </w:r>
      <w:r w:rsidR="00A57F01" w:rsidRPr="00FE6962">
        <w:rPr>
          <w:rFonts w:ascii="Times New Roman" w:hAnsi="Times New Roman"/>
          <w:sz w:val="21"/>
          <w:szCs w:val="21"/>
        </w:rPr>
        <w:t xml:space="preserve"> the</w:t>
      </w:r>
      <w:r w:rsidRPr="00FE6962">
        <w:rPr>
          <w:rFonts w:ascii="Times New Roman" w:hAnsi="Times New Roman"/>
          <w:sz w:val="21"/>
          <w:szCs w:val="21"/>
        </w:rPr>
        <w:t xml:space="preserve"> </w:t>
      </w:r>
      <w:r w:rsidR="00E152C3" w:rsidRPr="00FE6962">
        <w:rPr>
          <w:rFonts w:ascii="Times New Roman" w:hAnsi="Times New Roman"/>
          <w:sz w:val="21"/>
          <w:szCs w:val="21"/>
        </w:rPr>
        <w:t xml:space="preserve">attached Rubric that also includes </w:t>
      </w:r>
      <w:r w:rsidRPr="00FE6962">
        <w:rPr>
          <w:rFonts w:ascii="Times New Roman" w:hAnsi="Times New Roman"/>
          <w:sz w:val="21"/>
          <w:szCs w:val="21"/>
        </w:rPr>
        <w:t>the criteria below</w:t>
      </w:r>
      <w:r w:rsidR="00E152C3" w:rsidRPr="00FE6962">
        <w:rPr>
          <w:rFonts w:ascii="Times New Roman" w:hAnsi="Times New Roman"/>
          <w:sz w:val="21"/>
          <w:szCs w:val="21"/>
        </w:rPr>
        <w:t>:</w:t>
      </w:r>
    </w:p>
    <w:p w14:paraId="4B06BF04" w14:textId="77777777" w:rsidR="000C63FD" w:rsidRPr="00FE6962" w:rsidRDefault="00E152C3" w:rsidP="000C63FD">
      <w:pPr>
        <w:rPr>
          <w:rFonts w:ascii="Times New Roman" w:hAnsi="Times New Roman"/>
          <w:b/>
          <w:sz w:val="21"/>
          <w:szCs w:val="21"/>
        </w:rPr>
      </w:pPr>
      <w:r w:rsidRPr="00FE6962">
        <w:rPr>
          <w:rFonts w:ascii="Times New Roman" w:hAnsi="Times New Roman"/>
          <w:sz w:val="21"/>
          <w:szCs w:val="21"/>
        </w:rPr>
        <w:t xml:space="preserve"> </w:t>
      </w:r>
    </w:p>
    <w:tbl>
      <w:tblPr>
        <w:tblStyle w:val="TableGrid"/>
        <w:tblpPr w:leftFromText="180" w:rightFromText="180" w:vertAnchor="text" w:horzAnchor="margin" w:tblpXSpec="center" w:tblpY="93"/>
        <w:tblW w:w="9457" w:type="dxa"/>
        <w:tblLook w:val="04A0" w:firstRow="1" w:lastRow="0" w:firstColumn="1" w:lastColumn="0" w:noHBand="0" w:noVBand="1"/>
      </w:tblPr>
      <w:tblGrid>
        <w:gridCol w:w="4435"/>
        <w:gridCol w:w="5022"/>
      </w:tblGrid>
      <w:tr w:rsidR="000C63FD" w:rsidRPr="00FE6962" w14:paraId="01963997" w14:textId="77777777" w:rsidTr="00FE6962">
        <w:trPr>
          <w:trHeight w:val="134"/>
        </w:trPr>
        <w:tc>
          <w:tcPr>
            <w:tcW w:w="4435" w:type="dxa"/>
            <w:tcBorders>
              <w:top w:val="nil"/>
              <w:left w:val="nil"/>
              <w:bottom w:val="nil"/>
              <w:right w:val="nil"/>
            </w:tcBorders>
          </w:tcPr>
          <w:p w14:paraId="5CDACEDF" w14:textId="77777777" w:rsidR="000C63FD" w:rsidRPr="00FE6962" w:rsidRDefault="000C63FD" w:rsidP="000C63FD">
            <w:pPr>
              <w:pStyle w:val="ListParagraph"/>
              <w:numPr>
                <w:ilvl w:val="0"/>
                <w:numId w:val="14"/>
              </w:numPr>
              <w:contextualSpacing/>
              <w:rPr>
                <w:sz w:val="21"/>
                <w:szCs w:val="21"/>
              </w:rPr>
            </w:pPr>
            <w:r w:rsidRPr="00FE6962">
              <w:rPr>
                <w:sz w:val="21"/>
                <w:szCs w:val="21"/>
              </w:rPr>
              <w:t>Clarity of your thesis statement</w:t>
            </w:r>
          </w:p>
        </w:tc>
        <w:tc>
          <w:tcPr>
            <w:tcW w:w="5022" w:type="dxa"/>
            <w:tcBorders>
              <w:top w:val="nil"/>
              <w:left w:val="nil"/>
              <w:bottom w:val="nil"/>
              <w:right w:val="nil"/>
            </w:tcBorders>
          </w:tcPr>
          <w:p w14:paraId="513F39B8" w14:textId="77777777" w:rsidR="000C63FD" w:rsidRPr="00FE6962" w:rsidRDefault="000C63FD" w:rsidP="000C63FD">
            <w:pPr>
              <w:pStyle w:val="ListParagraph"/>
              <w:numPr>
                <w:ilvl w:val="0"/>
                <w:numId w:val="14"/>
              </w:numPr>
              <w:contextualSpacing/>
              <w:rPr>
                <w:sz w:val="21"/>
                <w:szCs w:val="21"/>
              </w:rPr>
            </w:pPr>
            <w:r w:rsidRPr="00FE6962">
              <w:rPr>
                <w:sz w:val="21"/>
                <w:szCs w:val="21"/>
              </w:rPr>
              <w:t>Application of assigned reading</w:t>
            </w:r>
          </w:p>
        </w:tc>
      </w:tr>
      <w:tr w:rsidR="000C63FD" w:rsidRPr="00FE6962" w14:paraId="3BC1983D" w14:textId="77777777" w:rsidTr="00FE6962">
        <w:trPr>
          <w:trHeight w:val="253"/>
        </w:trPr>
        <w:tc>
          <w:tcPr>
            <w:tcW w:w="4435" w:type="dxa"/>
            <w:tcBorders>
              <w:top w:val="nil"/>
              <w:left w:val="nil"/>
              <w:bottom w:val="nil"/>
              <w:right w:val="nil"/>
            </w:tcBorders>
          </w:tcPr>
          <w:p w14:paraId="7B2BFEFD" w14:textId="77777777" w:rsidR="000C63FD" w:rsidRPr="00FE6962" w:rsidRDefault="000C63FD" w:rsidP="000C63FD">
            <w:pPr>
              <w:pStyle w:val="ListParagraph"/>
              <w:numPr>
                <w:ilvl w:val="0"/>
                <w:numId w:val="14"/>
              </w:numPr>
              <w:contextualSpacing/>
              <w:rPr>
                <w:sz w:val="21"/>
                <w:szCs w:val="21"/>
              </w:rPr>
            </w:pPr>
            <w:r w:rsidRPr="00FE6962">
              <w:rPr>
                <w:sz w:val="21"/>
                <w:szCs w:val="21"/>
              </w:rPr>
              <w:t>Organization and development of idea</w:t>
            </w:r>
          </w:p>
        </w:tc>
        <w:tc>
          <w:tcPr>
            <w:tcW w:w="5022" w:type="dxa"/>
            <w:tcBorders>
              <w:top w:val="nil"/>
              <w:left w:val="nil"/>
              <w:bottom w:val="nil"/>
              <w:right w:val="nil"/>
            </w:tcBorders>
          </w:tcPr>
          <w:p w14:paraId="61E22566" w14:textId="77777777" w:rsidR="000C63FD" w:rsidRPr="00FE6962" w:rsidRDefault="000C63FD" w:rsidP="000C63FD">
            <w:pPr>
              <w:pStyle w:val="ListParagraph"/>
              <w:numPr>
                <w:ilvl w:val="0"/>
                <w:numId w:val="14"/>
              </w:numPr>
              <w:contextualSpacing/>
              <w:rPr>
                <w:sz w:val="21"/>
                <w:szCs w:val="21"/>
              </w:rPr>
            </w:pPr>
            <w:r w:rsidRPr="00FE6962">
              <w:rPr>
                <w:sz w:val="21"/>
                <w:szCs w:val="21"/>
              </w:rPr>
              <w:t>Use of conventions correctly (grammatical skills)</w:t>
            </w:r>
          </w:p>
        </w:tc>
      </w:tr>
      <w:tr w:rsidR="000C63FD" w:rsidRPr="00FE6962" w14:paraId="336FFB35" w14:textId="77777777" w:rsidTr="00FE6962">
        <w:trPr>
          <w:trHeight w:val="134"/>
        </w:trPr>
        <w:tc>
          <w:tcPr>
            <w:tcW w:w="4435" w:type="dxa"/>
            <w:tcBorders>
              <w:top w:val="nil"/>
              <w:left w:val="nil"/>
              <w:bottom w:val="nil"/>
              <w:right w:val="nil"/>
            </w:tcBorders>
          </w:tcPr>
          <w:p w14:paraId="0CFA425E" w14:textId="77777777" w:rsidR="000C63FD" w:rsidRPr="00FE6962" w:rsidRDefault="000C63FD" w:rsidP="000C63FD">
            <w:pPr>
              <w:pStyle w:val="ListParagraph"/>
              <w:numPr>
                <w:ilvl w:val="0"/>
                <w:numId w:val="14"/>
              </w:numPr>
              <w:contextualSpacing/>
              <w:rPr>
                <w:sz w:val="21"/>
                <w:szCs w:val="21"/>
              </w:rPr>
            </w:pPr>
            <w:r w:rsidRPr="00FE6962">
              <w:rPr>
                <w:sz w:val="21"/>
                <w:szCs w:val="21"/>
              </w:rPr>
              <w:t>Content, clarity, and coherence</w:t>
            </w:r>
          </w:p>
        </w:tc>
        <w:tc>
          <w:tcPr>
            <w:tcW w:w="5022" w:type="dxa"/>
            <w:tcBorders>
              <w:top w:val="nil"/>
              <w:left w:val="nil"/>
              <w:bottom w:val="nil"/>
              <w:right w:val="nil"/>
            </w:tcBorders>
          </w:tcPr>
          <w:p w14:paraId="77D0BA54" w14:textId="77777777" w:rsidR="000C63FD" w:rsidRPr="00FE6962" w:rsidRDefault="000C63FD" w:rsidP="002C3CE0">
            <w:pPr>
              <w:rPr>
                <w:rFonts w:ascii="Times New Roman" w:hAnsi="Times New Roman"/>
                <w:sz w:val="21"/>
                <w:szCs w:val="21"/>
              </w:rPr>
            </w:pPr>
          </w:p>
          <w:p w14:paraId="1D8932D6" w14:textId="77777777" w:rsidR="000C63FD" w:rsidRPr="00FE6962" w:rsidRDefault="000C63FD" w:rsidP="002C3CE0">
            <w:pPr>
              <w:rPr>
                <w:rFonts w:ascii="Times New Roman" w:hAnsi="Times New Roman"/>
                <w:sz w:val="21"/>
                <w:szCs w:val="21"/>
              </w:rPr>
            </w:pPr>
          </w:p>
        </w:tc>
      </w:tr>
    </w:tbl>
    <w:p w14:paraId="6A04F452" w14:textId="77777777" w:rsidR="006C79E4" w:rsidRPr="00FE6962" w:rsidRDefault="006C79E4" w:rsidP="000C63FD">
      <w:pPr>
        <w:rPr>
          <w:rFonts w:ascii="Times New Roman" w:hAnsi="Times New Roman"/>
          <w:b/>
          <w:sz w:val="21"/>
          <w:szCs w:val="21"/>
        </w:rPr>
      </w:pPr>
      <w:r w:rsidRPr="00FE6962">
        <w:rPr>
          <w:rFonts w:ascii="Times New Roman" w:hAnsi="Times New Roman"/>
          <w:b/>
          <w:sz w:val="21"/>
          <w:szCs w:val="21"/>
        </w:rPr>
        <w:t xml:space="preserve">Note:  Please write your name, your instructor’s name, the days you meet the class, </w:t>
      </w:r>
      <w:r w:rsidR="00A57F01" w:rsidRPr="00FE6962">
        <w:rPr>
          <w:rFonts w:ascii="Times New Roman" w:hAnsi="Times New Roman"/>
          <w:b/>
          <w:sz w:val="21"/>
          <w:szCs w:val="21"/>
        </w:rPr>
        <w:t xml:space="preserve">the semester, </w:t>
      </w:r>
      <w:r w:rsidRPr="00FE6962">
        <w:rPr>
          <w:rFonts w:ascii="Times New Roman" w:hAnsi="Times New Roman"/>
          <w:b/>
          <w:sz w:val="21"/>
          <w:szCs w:val="21"/>
        </w:rPr>
        <w:t>and section on the front cover of your examination booklet.</w:t>
      </w:r>
    </w:p>
    <w:p w14:paraId="5B1DE659" w14:textId="77777777" w:rsidR="00E152C3" w:rsidRPr="00FE6962" w:rsidRDefault="00E152C3" w:rsidP="00E152C3">
      <w:pPr>
        <w:pBdr>
          <w:bottom w:val="single" w:sz="4" w:space="1" w:color="auto"/>
        </w:pBdr>
        <w:jc w:val="both"/>
        <w:rPr>
          <w:rFonts w:ascii="Times New Roman" w:hAnsi="Times New Roman"/>
          <w:b/>
          <w:sz w:val="21"/>
          <w:szCs w:val="21"/>
        </w:rPr>
      </w:pPr>
    </w:p>
    <w:p w14:paraId="251AC823" w14:textId="77777777" w:rsidR="00E152C3" w:rsidRPr="00FE6962" w:rsidRDefault="00E152C3" w:rsidP="00E152C3">
      <w:pPr>
        <w:jc w:val="center"/>
        <w:rPr>
          <w:rFonts w:ascii="Times New Roman" w:hAnsi="Times New Roman"/>
          <w:b/>
          <w:sz w:val="21"/>
          <w:szCs w:val="21"/>
        </w:rPr>
      </w:pPr>
    </w:p>
    <w:p w14:paraId="0F7CBE76" w14:textId="77777777" w:rsidR="000C63FD" w:rsidRPr="00FE6962" w:rsidRDefault="00E152C3" w:rsidP="00E152C3">
      <w:pPr>
        <w:pStyle w:val="ListParagraph"/>
        <w:numPr>
          <w:ilvl w:val="0"/>
          <w:numId w:val="13"/>
        </w:numPr>
        <w:spacing w:after="200" w:line="276" w:lineRule="auto"/>
        <w:contextualSpacing/>
        <w:rPr>
          <w:b/>
          <w:sz w:val="21"/>
          <w:szCs w:val="21"/>
        </w:rPr>
      </w:pPr>
      <w:r w:rsidRPr="00FE6962">
        <w:rPr>
          <w:b/>
          <w:sz w:val="21"/>
          <w:szCs w:val="21"/>
        </w:rPr>
        <w:t>M</w:t>
      </w:r>
      <w:r w:rsidR="000C63FD" w:rsidRPr="00FE6962">
        <w:rPr>
          <w:b/>
          <w:sz w:val="21"/>
          <w:szCs w:val="21"/>
        </w:rPr>
        <w:t>onotheism</w:t>
      </w:r>
      <w:r w:rsidR="000C63FD" w:rsidRPr="00FE6962">
        <w:rPr>
          <w:sz w:val="21"/>
          <w:szCs w:val="21"/>
        </w:rPr>
        <w:t xml:space="preserve"> (a concept linked to </w:t>
      </w:r>
      <w:r w:rsidRPr="00FE6962">
        <w:rPr>
          <w:i/>
          <w:sz w:val="21"/>
          <w:szCs w:val="21"/>
        </w:rPr>
        <w:t>Genesis</w:t>
      </w:r>
      <w:r w:rsidR="000C63FD" w:rsidRPr="00FE6962">
        <w:rPr>
          <w:sz w:val="21"/>
          <w:szCs w:val="21"/>
        </w:rPr>
        <w:t xml:space="preserve">) and </w:t>
      </w:r>
      <w:r w:rsidR="000C63FD" w:rsidRPr="00FE6962">
        <w:rPr>
          <w:b/>
          <w:sz w:val="21"/>
          <w:szCs w:val="21"/>
        </w:rPr>
        <w:t>polytheism</w:t>
      </w:r>
      <w:r w:rsidR="000C63FD" w:rsidRPr="00FE6962">
        <w:rPr>
          <w:sz w:val="21"/>
          <w:szCs w:val="21"/>
        </w:rPr>
        <w:t xml:space="preserve"> (</w:t>
      </w:r>
      <w:r w:rsidRPr="00FE6962">
        <w:rPr>
          <w:sz w:val="21"/>
          <w:szCs w:val="21"/>
        </w:rPr>
        <w:t xml:space="preserve">a concept linked to </w:t>
      </w:r>
      <w:r w:rsidRPr="00FE6962">
        <w:rPr>
          <w:i/>
          <w:sz w:val="21"/>
          <w:szCs w:val="21"/>
        </w:rPr>
        <w:t>The Epic of Gilgamesh</w:t>
      </w:r>
      <w:r w:rsidR="000C63FD" w:rsidRPr="00FE6962">
        <w:rPr>
          <w:i/>
          <w:sz w:val="21"/>
          <w:szCs w:val="21"/>
        </w:rPr>
        <w:t>)</w:t>
      </w:r>
      <w:r w:rsidR="000C63FD" w:rsidRPr="00FE6962">
        <w:rPr>
          <w:sz w:val="21"/>
          <w:szCs w:val="21"/>
        </w:rPr>
        <w:t>,</w:t>
      </w:r>
      <w:r w:rsidRPr="00FE6962">
        <w:rPr>
          <w:sz w:val="21"/>
          <w:szCs w:val="21"/>
        </w:rPr>
        <w:t xml:space="preserve"> are depicted in relation to the society and culture represented by each concept. How does the difference of “gods vs. God” show a shift in beliefs that are reflected in the stories?  </w:t>
      </w:r>
      <w:r w:rsidR="000C63FD" w:rsidRPr="00FE6962">
        <w:rPr>
          <w:b/>
          <w:sz w:val="21"/>
          <w:szCs w:val="21"/>
        </w:rPr>
        <w:t>Compare and contrast</w:t>
      </w:r>
      <w:r w:rsidR="00595967" w:rsidRPr="00FE6962">
        <w:rPr>
          <w:b/>
          <w:sz w:val="21"/>
          <w:szCs w:val="21"/>
        </w:rPr>
        <w:t xml:space="preserve"> three similarities or three differences between </w:t>
      </w:r>
      <w:r w:rsidR="000C63FD" w:rsidRPr="00FE6962">
        <w:rPr>
          <w:b/>
          <w:sz w:val="21"/>
          <w:szCs w:val="21"/>
        </w:rPr>
        <w:t xml:space="preserve">“gods vs. God” in </w:t>
      </w:r>
      <w:r w:rsidR="000C63FD" w:rsidRPr="00FE6962">
        <w:rPr>
          <w:b/>
          <w:i/>
          <w:sz w:val="21"/>
          <w:szCs w:val="21"/>
        </w:rPr>
        <w:t xml:space="preserve">Genesis </w:t>
      </w:r>
      <w:r w:rsidR="000C63FD" w:rsidRPr="00FE6962">
        <w:rPr>
          <w:b/>
          <w:sz w:val="21"/>
          <w:szCs w:val="21"/>
        </w:rPr>
        <w:t xml:space="preserve">and </w:t>
      </w:r>
      <w:r w:rsidR="00595967" w:rsidRPr="00FE6962">
        <w:rPr>
          <w:b/>
          <w:i/>
          <w:sz w:val="21"/>
          <w:szCs w:val="21"/>
        </w:rPr>
        <w:t>The Epic of G</w:t>
      </w:r>
      <w:r w:rsidR="000C63FD" w:rsidRPr="00FE6962">
        <w:rPr>
          <w:b/>
          <w:i/>
          <w:sz w:val="21"/>
          <w:szCs w:val="21"/>
        </w:rPr>
        <w:t>ilgamesh</w:t>
      </w:r>
      <w:r w:rsidR="000C63FD" w:rsidRPr="00FE6962">
        <w:rPr>
          <w:b/>
          <w:sz w:val="21"/>
          <w:szCs w:val="21"/>
        </w:rPr>
        <w:t xml:space="preserve">.  </w:t>
      </w:r>
    </w:p>
    <w:p w14:paraId="3FA35CE1" w14:textId="77777777" w:rsidR="00E152C3" w:rsidRPr="00FE6962" w:rsidRDefault="00E152C3" w:rsidP="00E152C3">
      <w:pPr>
        <w:pStyle w:val="ListParagraph"/>
        <w:spacing w:after="200" w:line="276" w:lineRule="auto"/>
        <w:ind w:left="360"/>
        <w:contextualSpacing/>
        <w:rPr>
          <w:sz w:val="21"/>
          <w:szCs w:val="21"/>
        </w:rPr>
      </w:pPr>
    </w:p>
    <w:p w14:paraId="792EFD6D" w14:textId="77777777" w:rsidR="00335460" w:rsidRPr="00120F13" w:rsidRDefault="00335460" w:rsidP="00E152C3">
      <w:pPr>
        <w:pStyle w:val="ListParagraph"/>
        <w:numPr>
          <w:ilvl w:val="0"/>
          <w:numId w:val="13"/>
        </w:numPr>
        <w:spacing w:after="200" w:line="276" w:lineRule="auto"/>
        <w:contextualSpacing/>
        <w:rPr>
          <w:sz w:val="21"/>
          <w:szCs w:val="21"/>
        </w:rPr>
      </w:pPr>
      <w:r w:rsidRPr="00120F13">
        <w:rPr>
          <w:sz w:val="21"/>
          <w:szCs w:val="21"/>
        </w:rPr>
        <w:t xml:space="preserve"> The portrayal of women in </w:t>
      </w:r>
      <w:r w:rsidR="006E1A28" w:rsidRPr="00120F13">
        <w:rPr>
          <w:sz w:val="21"/>
          <w:szCs w:val="21"/>
        </w:rPr>
        <w:t>A Doll’s House</w:t>
      </w:r>
      <w:r w:rsidR="00120F13">
        <w:rPr>
          <w:sz w:val="21"/>
          <w:szCs w:val="21"/>
        </w:rPr>
        <w:t xml:space="preserve"> and The Love Suicide at </w:t>
      </w:r>
      <w:proofErr w:type="spellStart"/>
      <w:r w:rsidR="00120F13">
        <w:rPr>
          <w:sz w:val="21"/>
          <w:szCs w:val="21"/>
        </w:rPr>
        <w:t>Amijima</w:t>
      </w:r>
      <w:proofErr w:type="spellEnd"/>
      <w:r w:rsidR="00120F13">
        <w:rPr>
          <w:sz w:val="21"/>
          <w:szCs w:val="21"/>
        </w:rPr>
        <w:t xml:space="preserve"> leaves room </w:t>
      </w:r>
      <w:r w:rsidR="00E152C3" w:rsidRPr="00120F13">
        <w:rPr>
          <w:sz w:val="21"/>
          <w:szCs w:val="21"/>
        </w:rPr>
        <w:t>or the interpretation of how women w</w:t>
      </w:r>
      <w:r w:rsidR="00CA075C" w:rsidRPr="00120F13">
        <w:rPr>
          <w:sz w:val="21"/>
          <w:szCs w:val="21"/>
        </w:rPr>
        <w:t>ere viewed in the context of th</w:t>
      </w:r>
      <w:r w:rsidR="00120F13">
        <w:rPr>
          <w:sz w:val="21"/>
          <w:szCs w:val="21"/>
        </w:rPr>
        <w:t>ese</w:t>
      </w:r>
      <w:r w:rsidR="00E152C3" w:rsidRPr="00120F13">
        <w:rPr>
          <w:sz w:val="21"/>
          <w:szCs w:val="21"/>
        </w:rPr>
        <w:t xml:space="preserve"> cultures. How do you describe</w:t>
      </w:r>
      <w:r w:rsidR="00CA075C" w:rsidRPr="00120F13">
        <w:rPr>
          <w:sz w:val="21"/>
          <w:szCs w:val="21"/>
        </w:rPr>
        <w:t xml:space="preserve"> the roles of the women in </w:t>
      </w:r>
      <w:r w:rsidR="00120F13">
        <w:rPr>
          <w:sz w:val="21"/>
          <w:szCs w:val="21"/>
        </w:rPr>
        <w:t xml:space="preserve">the two </w:t>
      </w:r>
      <w:r w:rsidR="00E152C3" w:rsidRPr="00120F13">
        <w:rPr>
          <w:sz w:val="21"/>
          <w:szCs w:val="21"/>
        </w:rPr>
        <w:t>stor</w:t>
      </w:r>
      <w:r w:rsidR="00120F13">
        <w:rPr>
          <w:sz w:val="21"/>
          <w:szCs w:val="21"/>
        </w:rPr>
        <w:t>ies</w:t>
      </w:r>
      <w:r w:rsidR="00E152C3" w:rsidRPr="00120F13">
        <w:rPr>
          <w:sz w:val="21"/>
          <w:szCs w:val="21"/>
        </w:rPr>
        <w:t>?</w:t>
      </w:r>
      <w:r w:rsidRPr="00120F13">
        <w:rPr>
          <w:sz w:val="21"/>
          <w:szCs w:val="21"/>
        </w:rPr>
        <w:t xml:space="preserve">  </w:t>
      </w:r>
      <w:r w:rsidR="00CA075C" w:rsidRPr="00120F13">
        <w:rPr>
          <w:sz w:val="21"/>
          <w:szCs w:val="21"/>
        </w:rPr>
        <w:t>W</w:t>
      </w:r>
      <w:r w:rsidRPr="00120F13">
        <w:rPr>
          <w:sz w:val="21"/>
          <w:szCs w:val="21"/>
        </w:rPr>
        <w:t>rite an essay discussing the roles of women depicted in th</w:t>
      </w:r>
      <w:r w:rsidR="00120F13">
        <w:rPr>
          <w:sz w:val="21"/>
          <w:szCs w:val="21"/>
        </w:rPr>
        <w:t>e</w:t>
      </w:r>
      <w:r w:rsidRPr="00120F13">
        <w:rPr>
          <w:sz w:val="21"/>
          <w:szCs w:val="21"/>
        </w:rPr>
        <w:t xml:space="preserve"> stor</w:t>
      </w:r>
      <w:r w:rsidR="00120F13">
        <w:rPr>
          <w:sz w:val="21"/>
          <w:szCs w:val="21"/>
        </w:rPr>
        <w:t>ies</w:t>
      </w:r>
      <w:r w:rsidRPr="00120F13">
        <w:rPr>
          <w:sz w:val="21"/>
          <w:szCs w:val="21"/>
        </w:rPr>
        <w:t xml:space="preserve">. </w:t>
      </w:r>
      <w:r w:rsidR="00BE29E4" w:rsidRPr="00120F13">
        <w:rPr>
          <w:sz w:val="21"/>
          <w:szCs w:val="21"/>
        </w:rPr>
        <w:t xml:space="preserve">As part of your conclusion, tell whether the text leaves an image of women that should be challenged or should modern day readers leave contemporary views aside and read the text only as a piece of literature of the past. </w:t>
      </w:r>
    </w:p>
    <w:p w14:paraId="1ABD28B3" w14:textId="77777777" w:rsidR="00E152C3" w:rsidRPr="00FE6962" w:rsidRDefault="00E152C3" w:rsidP="00E152C3">
      <w:pPr>
        <w:pStyle w:val="ListParagraph"/>
        <w:spacing w:after="200" w:line="276" w:lineRule="auto"/>
        <w:ind w:left="360"/>
        <w:contextualSpacing/>
        <w:rPr>
          <w:sz w:val="21"/>
          <w:szCs w:val="21"/>
        </w:rPr>
      </w:pPr>
    </w:p>
    <w:p w14:paraId="65CF164B" w14:textId="77777777" w:rsidR="00C03C29" w:rsidRPr="00FE6962" w:rsidRDefault="00E152C3" w:rsidP="00C03C29">
      <w:pPr>
        <w:pStyle w:val="ListParagraph"/>
        <w:numPr>
          <w:ilvl w:val="0"/>
          <w:numId w:val="13"/>
        </w:numPr>
        <w:spacing w:after="200" w:line="276" w:lineRule="auto"/>
        <w:contextualSpacing/>
        <w:rPr>
          <w:sz w:val="21"/>
          <w:szCs w:val="21"/>
        </w:rPr>
      </w:pPr>
      <w:r w:rsidRPr="00FE6962">
        <w:rPr>
          <w:sz w:val="21"/>
          <w:szCs w:val="21"/>
        </w:rPr>
        <w:t>How do Americans</w:t>
      </w:r>
      <w:r w:rsidR="007B6A88">
        <w:rPr>
          <w:sz w:val="21"/>
          <w:szCs w:val="21"/>
        </w:rPr>
        <w:t xml:space="preserve"> view</w:t>
      </w:r>
      <w:r w:rsidRPr="00FE6962">
        <w:rPr>
          <w:sz w:val="21"/>
          <w:szCs w:val="21"/>
        </w:rPr>
        <w:t xml:space="preserve"> the “</w:t>
      </w:r>
      <w:r w:rsidR="007B6A88">
        <w:rPr>
          <w:sz w:val="21"/>
          <w:szCs w:val="21"/>
        </w:rPr>
        <w:t>Power of</w:t>
      </w:r>
      <w:r w:rsidRPr="00FE6962">
        <w:rPr>
          <w:sz w:val="21"/>
          <w:szCs w:val="21"/>
        </w:rPr>
        <w:t xml:space="preserve"> T</w:t>
      </w:r>
      <w:r w:rsidR="007B6A88">
        <w:rPr>
          <w:sz w:val="21"/>
          <w:szCs w:val="21"/>
        </w:rPr>
        <w:t>hr</w:t>
      </w:r>
      <w:r w:rsidRPr="00FE6962">
        <w:rPr>
          <w:sz w:val="21"/>
          <w:szCs w:val="21"/>
        </w:rPr>
        <w:t>on</w:t>
      </w:r>
      <w:r w:rsidR="007B6A88">
        <w:rPr>
          <w:sz w:val="21"/>
          <w:szCs w:val="21"/>
        </w:rPr>
        <w:t>e</w:t>
      </w:r>
      <w:r w:rsidRPr="00FE6962">
        <w:rPr>
          <w:sz w:val="21"/>
          <w:szCs w:val="21"/>
        </w:rPr>
        <w:t>,” today? Does this seem similar t</w:t>
      </w:r>
      <w:r w:rsidR="00C03C29" w:rsidRPr="00FE6962">
        <w:rPr>
          <w:sz w:val="21"/>
          <w:szCs w:val="21"/>
        </w:rPr>
        <w:t xml:space="preserve">o what we have learned </w:t>
      </w:r>
      <w:r w:rsidR="007B6A88">
        <w:rPr>
          <w:sz w:val="21"/>
          <w:szCs w:val="21"/>
        </w:rPr>
        <w:t>in</w:t>
      </w:r>
      <w:r w:rsidR="00C03C29" w:rsidRPr="00FE6962">
        <w:rPr>
          <w:sz w:val="21"/>
          <w:szCs w:val="21"/>
        </w:rPr>
        <w:t xml:space="preserve"> </w:t>
      </w:r>
      <w:r w:rsidR="00C03C29" w:rsidRPr="00FE6962">
        <w:rPr>
          <w:i/>
          <w:sz w:val="21"/>
          <w:szCs w:val="21"/>
        </w:rPr>
        <w:t xml:space="preserve">The Epic of Son </w:t>
      </w:r>
      <w:proofErr w:type="spellStart"/>
      <w:r w:rsidR="00C03C29" w:rsidRPr="00FE6962">
        <w:rPr>
          <w:i/>
          <w:sz w:val="21"/>
          <w:szCs w:val="21"/>
        </w:rPr>
        <w:t>Jara</w:t>
      </w:r>
      <w:proofErr w:type="spellEnd"/>
      <w:r w:rsidR="007B6A88">
        <w:rPr>
          <w:i/>
          <w:sz w:val="21"/>
          <w:szCs w:val="21"/>
        </w:rPr>
        <w:t xml:space="preserve"> and The Epic of Gilgamesh</w:t>
      </w:r>
      <w:r w:rsidRPr="00FE6962">
        <w:rPr>
          <w:sz w:val="21"/>
          <w:szCs w:val="21"/>
        </w:rPr>
        <w:t>?</w:t>
      </w:r>
      <w:r w:rsidR="00C03C29" w:rsidRPr="00FE6962">
        <w:rPr>
          <w:sz w:val="21"/>
          <w:szCs w:val="21"/>
        </w:rPr>
        <w:t xml:space="preserve"> </w:t>
      </w:r>
      <w:r w:rsidR="00C03C29" w:rsidRPr="00FE6962">
        <w:rPr>
          <w:b/>
          <w:sz w:val="21"/>
          <w:szCs w:val="21"/>
        </w:rPr>
        <w:t>Write an essay of</w:t>
      </w:r>
      <w:r w:rsidR="00632049">
        <w:rPr>
          <w:b/>
          <w:sz w:val="21"/>
          <w:szCs w:val="21"/>
        </w:rPr>
        <w:t xml:space="preserve"> the</w:t>
      </w:r>
      <w:r w:rsidR="00C03C29" w:rsidRPr="00FE6962">
        <w:rPr>
          <w:b/>
          <w:sz w:val="21"/>
          <w:szCs w:val="21"/>
        </w:rPr>
        <w:t xml:space="preserve"> three ways that </w:t>
      </w:r>
      <w:r w:rsidR="00632049">
        <w:rPr>
          <w:b/>
          <w:sz w:val="21"/>
          <w:szCs w:val="21"/>
        </w:rPr>
        <w:t>the Power of the Throne</w:t>
      </w:r>
      <w:r w:rsidR="00C03C29" w:rsidRPr="00FE6962">
        <w:rPr>
          <w:b/>
          <w:sz w:val="21"/>
          <w:szCs w:val="21"/>
        </w:rPr>
        <w:t xml:space="preserve"> is used in today’s society.</w:t>
      </w:r>
      <w:r w:rsidR="00C03C29" w:rsidRPr="00FE6962">
        <w:rPr>
          <w:sz w:val="21"/>
          <w:szCs w:val="21"/>
        </w:rPr>
        <w:t xml:space="preserve"> Are these ways similar or different from the </w:t>
      </w:r>
      <w:r w:rsidR="00632049">
        <w:rPr>
          <w:sz w:val="21"/>
          <w:szCs w:val="21"/>
        </w:rPr>
        <w:t xml:space="preserve">Epic of Gilgamesh and </w:t>
      </w:r>
      <w:r w:rsidR="00C03C29" w:rsidRPr="00FE6962">
        <w:rPr>
          <w:i/>
          <w:sz w:val="21"/>
          <w:szCs w:val="21"/>
        </w:rPr>
        <w:t xml:space="preserve">The Epic of Son </w:t>
      </w:r>
      <w:proofErr w:type="spellStart"/>
      <w:r w:rsidR="00C03C29" w:rsidRPr="00FE6962">
        <w:rPr>
          <w:i/>
          <w:sz w:val="21"/>
          <w:szCs w:val="21"/>
        </w:rPr>
        <w:t>Jara</w:t>
      </w:r>
      <w:proofErr w:type="spellEnd"/>
      <w:r w:rsidR="00C03C29" w:rsidRPr="00FE6962">
        <w:rPr>
          <w:sz w:val="21"/>
          <w:szCs w:val="21"/>
        </w:rPr>
        <w:t>?</w:t>
      </w:r>
    </w:p>
    <w:p w14:paraId="54972F16" w14:textId="77777777" w:rsidR="00E152C3" w:rsidRPr="00FE6962" w:rsidRDefault="00E152C3" w:rsidP="00E152C3">
      <w:pPr>
        <w:pStyle w:val="ListParagraph"/>
        <w:spacing w:after="200" w:line="276" w:lineRule="auto"/>
        <w:ind w:left="360"/>
        <w:contextualSpacing/>
        <w:rPr>
          <w:sz w:val="21"/>
          <w:szCs w:val="21"/>
        </w:rPr>
      </w:pPr>
    </w:p>
    <w:p w14:paraId="46F631CA" w14:textId="77777777" w:rsidR="00E152C3" w:rsidRPr="00FE6962" w:rsidRDefault="00C03C29" w:rsidP="00E152C3">
      <w:pPr>
        <w:pStyle w:val="ListParagraph"/>
        <w:numPr>
          <w:ilvl w:val="0"/>
          <w:numId w:val="13"/>
        </w:numPr>
        <w:spacing w:after="200" w:line="276" w:lineRule="auto"/>
        <w:contextualSpacing/>
        <w:rPr>
          <w:sz w:val="21"/>
          <w:szCs w:val="21"/>
        </w:rPr>
      </w:pPr>
      <w:r w:rsidRPr="00FE6962">
        <w:rPr>
          <w:b/>
          <w:sz w:val="21"/>
          <w:szCs w:val="21"/>
        </w:rPr>
        <w:t>Write an essay d</w:t>
      </w:r>
      <w:r w:rsidR="00E152C3" w:rsidRPr="00FE6962">
        <w:rPr>
          <w:b/>
          <w:sz w:val="21"/>
          <w:szCs w:val="21"/>
        </w:rPr>
        <w:t>iscuss</w:t>
      </w:r>
      <w:r w:rsidRPr="00FE6962">
        <w:rPr>
          <w:b/>
          <w:sz w:val="21"/>
          <w:szCs w:val="21"/>
        </w:rPr>
        <w:t>ing</w:t>
      </w:r>
      <w:r w:rsidR="00E152C3" w:rsidRPr="00FE6962">
        <w:rPr>
          <w:b/>
          <w:sz w:val="21"/>
          <w:szCs w:val="21"/>
        </w:rPr>
        <w:t xml:space="preserve"> dynamic characters who change their attitudes, views of life, or behavior in the course of a literary work</w:t>
      </w:r>
      <w:r w:rsidR="00E152C3" w:rsidRPr="00FE6962">
        <w:rPr>
          <w:sz w:val="21"/>
          <w:szCs w:val="21"/>
        </w:rPr>
        <w:t>. Use any two selections covered this semester.</w:t>
      </w:r>
    </w:p>
    <w:p w14:paraId="6DE0E134" w14:textId="77777777" w:rsidR="00E152C3" w:rsidRPr="00FE6962" w:rsidRDefault="00E152C3" w:rsidP="00E152C3">
      <w:pPr>
        <w:pStyle w:val="ListParagraph"/>
        <w:spacing w:after="200" w:line="276" w:lineRule="auto"/>
        <w:ind w:left="360"/>
        <w:contextualSpacing/>
        <w:rPr>
          <w:sz w:val="21"/>
          <w:szCs w:val="21"/>
        </w:rPr>
      </w:pPr>
    </w:p>
    <w:p w14:paraId="672C8B63" w14:textId="77777777" w:rsidR="00E152C3" w:rsidRPr="00FE6962" w:rsidRDefault="00C03C29" w:rsidP="00E152C3">
      <w:pPr>
        <w:pStyle w:val="ListParagraph"/>
        <w:numPr>
          <w:ilvl w:val="0"/>
          <w:numId w:val="13"/>
        </w:numPr>
        <w:spacing w:after="200" w:line="276" w:lineRule="auto"/>
        <w:contextualSpacing/>
        <w:rPr>
          <w:sz w:val="21"/>
          <w:szCs w:val="21"/>
        </w:rPr>
      </w:pPr>
      <w:r w:rsidRPr="00FE6962">
        <w:rPr>
          <w:b/>
          <w:sz w:val="21"/>
          <w:szCs w:val="21"/>
        </w:rPr>
        <w:t>Write an essay defining</w:t>
      </w:r>
      <w:r w:rsidR="00E152C3" w:rsidRPr="00FE6962">
        <w:rPr>
          <w:b/>
          <w:sz w:val="21"/>
          <w:szCs w:val="21"/>
        </w:rPr>
        <w:t xml:space="preserve"> “hubris” and </w:t>
      </w:r>
      <w:r w:rsidRPr="00FE6962">
        <w:rPr>
          <w:b/>
          <w:sz w:val="21"/>
          <w:szCs w:val="21"/>
        </w:rPr>
        <w:t>discuss</w:t>
      </w:r>
      <w:r w:rsidR="00E152C3" w:rsidRPr="00FE6962">
        <w:rPr>
          <w:b/>
          <w:sz w:val="21"/>
          <w:szCs w:val="21"/>
        </w:rPr>
        <w:t xml:space="preserve"> how Achilles could not </w:t>
      </w:r>
      <w:r w:rsidRPr="00FE6962">
        <w:rPr>
          <w:b/>
          <w:sz w:val="21"/>
          <w:szCs w:val="21"/>
        </w:rPr>
        <w:t xml:space="preserve">overcome his hubris throughout </w:t>
      </w:r>
      <w:r w:rsidRPr="00FE6962">
        <w:rPr>
          <w:b/>
          <w:i/>
          <w:sz w:val="21"/>
          <w:szCs w:val="21"/>
        </w:rPr>
        <w:t xml:space="preserve">The </w:t>
      </w:r>
      <w:r w:rsidR="00491F8C" w:rsidRPr="00FE6962">
        <w:rPr>
          <w:b/>
          <w:i/>
          <w:sz w:val="21"/>
          <w:szCs w:val="21"/>
        </w:rPr>
        <w:t>Iliad</w:t>
      </w:r>
      <w:r w:rsidRPr="00FE6962">
        <w:rPr>
          <w:b/>
          <w:sz w:val="21"/>
          <w:szCs w:val="21"/>
        </w:rPr>
        <w:t>.</w:t>
      </w:r>
      <w:r w:rsidR="00E152C3" w:rsidRPr="00FE6962">
        <w:rPr>
          <w:sz w:val="21"/>
          <w:szCs w:val="21"/>
        </w:rPr>
        <w:t xml:space="preserve"> Be sure to </w:t>
      </w:r>
      <w:r w:rsidRPr="00FE6962">
        <w:rPr>
          <w:sz w:val="21"/>
          <w:szCs w:val="21"/>
        </w:rPr>
        <w:t>discuss</w:t>
      </w:r>
      <w:r w:rsidR="00E152C3" w:rsidRPr="00FE6962">
        <w:rPr>
          <w:sz w:val="21"/>
          <w:szCs w:val="21"/>
        </w:rPr>
        <w:t xml:space="preserve"> “causes a</w:t>
      </w:r>
      <w:r w:rsidRPr="00FE6962">
        <w:rPr>
          <w:sz w:val="21"/>
          <w:szCs w:val="21"/>
        </w:rPr>
        <w:t xml:space="preserve">nd effects” in relationship to the </w:t>
      </w:r>
      <w:r w:rsidR="00E152C3" w:rsidRPr="00FE6962">
        <w:rPr>
          <w:sz w:val="21"/>
          <w:szCs w:val="21"/>
        </w:rPr>
        <w:t>character’s fall.</w:t>
      </w:r>
    </w:p>
    <w:p w14:paraId="32EC4CC7" w14:textId="77777777" w:rsidR="00E152C3" w:rsidRPr="00FE6962" w:rsidRDefault="00E152C3" w:rsidP="00E152C3">
      <w:pPr>
        <w:pStyle w:val="ListParagraph"/>
        <w:spacing w:after="200" w:line="276" w:lineRule="auto"/>
        <w:ind w:left="360"/>
        <w:contextualSpacing/>
        <w:rPr>
          <w:sz w:val="21"/>
          <w:szCs w:val="21"/>
        </w:rPr>
      </w:pPr>
    </w:p>
    <w:p w14:paraId="2E4A32C7" w14:textId="77777777" w:rsidR="00431634" w:rsidRDefault="00431634" w:rsidP="00E152C3">
      <w:pPr>
        <w:pStyle w:val="ListParagraph"/>
        <w:numPr>
          <w:ilvl w:val="0"/>
          <w:numId w:val="13"/>
        </w:numPr>
        <w:spacing w:after="200" w:line="276" w:lineRule="auto"/>
        <w:contextualSpacing/>
        <w:rPr>
          <w:b/>
          <w:sz w:val="21"/>
          <w:szCs w:val="21"/>
        </w:rPr>
      </w:pPr>
      <w:r>
        <w:rPr>
          <w:b/>
          <w:sz w:val="21"/>
          <w:szCs w:val="21"/>
        </w:rPr>
        <w:t>The epic was one of the literary genres studied in this course. How is the literary term epic defined</w:t>
      </w:r>
      <w:r w:rsidR="00632049">
        <w:rPr>
          <w:b/>
          <w:sz w:val="21"/>
          <w:szCs w:val="21"/>
        </w:rPr>
        <w:t>?</w:t>
      </w:r>
      <w:r>
        <w:rPr>
          <w:b/>
          <w:sz w:val="21"/>
          <w:szCs w:val="21"/>
        </w:rPr>
        <w:t xml:space="preserve"> Identify two epics that were studied in this course and write an essay discussing three major features of the two epics that reinforce the definition of the term epic.</w:t>
      </w:r>
    </w:p>
    <w:p w14:paraId="6F8AD6E1" w14:textId="77777777" w:rsidR="006C79E4" w:rsidRPr="00E152C3" w:rsidRDefault="006C79E4" w:rsidP="006C79E4">
      <w:pPr>
        <w:pStyle w:val="ListParagraph"/>
        <w:ind w:left="360"/>
        <w:contextualSpacing/>
        <w:rPr>
          <w:b/>
          <w:color w:val="000000"/>
          <w:sz w:val="22"/>
          <w:szCs w:val="22"/>
        </w:rPr>
      </w:pPr>
    </w:p>
    <w:p w14:paraId="3C6266BB" w14:textId="77777777" w:rsidR="006C79E4" w:rsidRPr="00FE6962" w:rsidRDefault="006C79E4" w:rsidP="00FE6962">
      <w:pPr>
        <w:spacing w:line="360" w:lineRule="auto"/>
        <w:jc w:val="both"/>
        <w:rPr>
          <w:rFonts w:ascii="Times New Roman" w:hAnsi="Times New Roman"/>
          <w:b/>
          <w:sz w:val="24"/>
          <w:szCs w:val="24"/>
        </w:rPr>
      </w:pPr>
      <w:r w:rsidRPr="00FE6962">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E6962" w:rsidRPr="00FE6962">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E6962">
        <w:rPr>
          <w:rFonts w:ascii="Times New Roman" w:hAnsi="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0BEA7A" w14:textId="77777777" w:rsidR="006C79E4" w:rsidRPr="00FE6962" w:rsidRDefault="006C79E4" w:rsidP="00FE6962">
      <w:pPr>
        <w:spacing w:line="360" w:lineRule="auto"/>
        <w:jc w:val="both"/>
        <w:rPr>
          <w:b/>
        </w:rPr>
      </w:pPr>
      <w:r w:rsidRPr="00FE6962">
        <w:rPr>
          <w:rFonts w:ascii="Times New Roman" w:hAnsi="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E6962" w:rsidRPr="00FE6962">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6C79E4" w:rsidRPr="00FE6962" w:rsidSect="009F5B76">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237F7"/>
    <w:multiLevelType w:val="hybridMultilevel"/>
    <w:tmpl w:val="2796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E37C4"/>
    <w:multiLevelType w:val="hybridMultilevel"/>
    <w:tmpl w:val="4D76262A"/>
    <w:lvl w:ilvl="0" w:tplc="76D4204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B3DE0"/>
    <w:multiLevelType w:val="hybridMultilevel"/>
    <w:tmpl w:val="1AC8BB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122337"/>
    <w:multiLevelType w:val="hybridMultilevel"/>
    <w:tmpl w:val="016E5656"/>
    <w:lvl w:ilvl="0" w:tplc="0409000F">
      <w:start w:val="1"/>
      <w:numFmt w:val="decimal"/>
      <w:lvlText w:val="%1."/>
      <w:lvlJc w:val="left"/>
      <w:pPr>
        <w:ind w:left="6570" w:hanging="360"/>
      </w:pPr>
      <w:rPr>
        <w:rFonts w:hint="default"/>
      </w:rPr>
    </w:lvl>
    <w:lvl w:ilvl="1" w:tplc="04090019">
      <w:start w:val="1"/>
      <w:numFmt w:val="lowerLetter"/>
      <w:lvlText w:val="%2."/>
      <w:lvlJc w:val="left"/>
      <w:pPr>
        <w:ind w:left="6930" w:hanging="360"/>
      </w:pPr>
    </w:lvl>
    <w:lvl w:ilvl="2" w:tplc="0409001B" w:tentative="1">
      <w:start w:val="1"/>
      <w:numFmt w:val="lowerRoman"/>
      <w:lvlText w:val="%3."/>
      <w:lvlJc w:val="right"/>
      <w:pPr>
        <w:ind w:left="7650" w:hanging="180"/>
      </w:pPr>
    </w:lvl>
    <w:lvl w:ilvl="3" w:tplc="0409000F" w:tentative="1">
      <w:start w:val="1"/>
      <w:numFmt w:val="decimal"/>
      <w:lvlText w:val="%4."/>
      <w:lvlJc w:val="left"/>
      <w:pPr>
        <w:ind w:left="8370" w:hanging="360"/>
      </w:pPr>
    </w:lvl>
    <w:lvl w:ilvl="4" w:tplc="04090019" w:tentative="1">
      <w:start w:val="1"/>
      <w:numFmt w:val="lowerLetter"/>
      <w:lvlText w:val="%5."/>
      <w:lvlJc w:val="left"/>
      <w:pPr>
        <w:ind w:left="9090" w:hanging="360"/>
      </w:pPr>
    </w:lvl>
    <w:lvl w:ilvl="5" w:tplc="0409001B" w:tentative="1">
      <w:start w:val="1"/>
      <w:numFmt w:val="lowerRoman"/>
      <w:lvlText w:val="%6."/>
      <w:lvlJc w:val="right"/>
      <w:pPr>
        <w:ind w:left="9810" w:hanging="180"/>
      </w:pPr>
    </w:lvl>
    <w:lvl w:ilvl="6" w:tplc="0409000F" w:tentative="1">
      <w:start w:val="1"/>
      <w:numFmt w:val="decimal"/>
      <w:lvlText w:val="%7."/>
      <w:lvlJc w:val="left"/>
      <w:pPr>
        <w:ind w:left="10530" w:hanging="360"/>
      </w:pPr>
    </w:lvl>
    <w:lvl w:ilvl="7" w:tplc="04090019" w:tentative="1">
      <w:start w:val="1"/>
      <w:numFmt w:val="lowerLetter"/>
      <w:lvlText w:val="%8."/>
      <w:lvlJc w:val="left"/>
      <w:pPr>
        <w:ind w:left="11250" w:hanging="360"/>
      </w:pPr>
    </w:lvl>
    <w:lvl w:ilvl="8" w:tplc="0409001B" w:tentative="1">
      <w:start w:val="1"/>
      <w:numFmt w:val="lowerRoman"/>
      <w:lvlText w:val="%9."/>
      <w:lvlJc w:val="right"/>
      <w:pPr>
        <w:ind w:left="11970" w:hanging="180"/>
      </w:pPr>
    </w:lvl>
  </w:abstractNum>
  <w:abstractNum w:abstractNumId="4" w15:restartNumberingAfterBreak="0">
    <w:nsid w:val="1891361C"/>
    <w:multiLevelType w:val="hybridMultilevel"/>
    <w:tmpl w:val="08BA1EAA"/>
    <w:lvl w:ilvl="0" w:tplc="0409000F">
      <w:start w:val="1"/>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606B4E"/>
    <w:multiLevelType w:val="hybridMultilevel"/>
    <w:tmpl w:val="016E565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B6259"/>
    <w:multiLevelType w:val="hybridMultilevel"/>
    <w:tmpl w:val="6ECC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164E6"/>
    <w:multiLevelType w:val="hybridMultilevel"/>
    <w:tmpl w:val="131C8D5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89D2662"/>
    <w:multiLevelType w:val="hybridMultilevel"/>
    <w:tmpl w:val="4C66521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38D46E65"/>
    <w:multiLevelType w:val="hybridMultilevel"/>
    <w:tmpl w:val="605648DA"/>
    <w:lvl w:ilvl="0" w:tplc="2760FD92">
      <w:start w:val="2"/>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4FAF3CFF"/>
    <w:multiLevelType w:val="hybridMultilevel"/>
    <w:tmpl w:val="63B69C2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F57036E"/>
    <w:multiLevelType w:val="hybridMultilevel"/>
    <w:tmpl w:val="8C1C911E"/>
    <w:lvl w:ilvl="0" w:tplc="B4849AF2">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2"/>
  </w:num>
  <w:num w:numId="7">
    <w:abstractNumId w:val="8"/>
  </w:num>
  <w:num w:numId="8">
    <w:abstractNumId w:val="10"/>
  </w:num>
  <w:num w:numId="9">
    <w:abstractNumId w:val="9"/>
  </w:num>
  <w:num w:numId="10">
    <w:abstractNumId w:val="3"/>
  </w:num>
  <w:num w:numId="11">
    <w:abstractNumId w:val="5"/>
  </w:num>
  <w:num w:numId="12">
    <w:abstractNumId w:val="6"/>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2BD"/>
    <w:rsid w:val="000139B3"/>
    <w:rsid w:val="000223EF"/>
    <w:rsid w:val="00023880"/>
    <w:rsid w:val="00026894"/>
    <w:rsid w:val="00032F17"/>
    <w:rsid w:val="000779DD"/>
    <w:rsid w:val="000A411D"/>
    <w:rsid w:val="000C63FD"/>
    <w:rsid w:val="00113F12"/>
    <w:rsid w:val="00120F13"/>
    <w:rsid w:val="001421AD"/>
    <w:rsid w:val="00153A82"/>
    <w:rsid w:val="00157EB9"/>
    <w:rsid w:val="001738F7"/>
    <w:rsid w:val="00177F41"/>
    <w:rsid w:val="001F693E"/>
    <w:rsid w:val="00203B0D"/>
    <w:rsid w:val="00234CA1"/>
    <w:rsid w:val="002B00CE"/>
    <w:rsid w:val="002B43D2"/>
    <w:rsid w:val="002B56F1"/>
    <w:rsid w:val="002B6894"/>
    <w:rsid w:val="002B6E08"/>
    <w:rsid w:val="002F1BF0"/>
    <w:rsid w:val="002F46B0"/>
    <w:rsid w:val="002F5B5F"/>
    <w:rsid w:val="00307C66"/>
    <w:rsid w:val="00312A17"/>
    <w:rsid w:val="00323CD3"/>
    <w:rsid w:val="003321F9"/>
    <w:rsid w:val="00335460"/>
    <w:rsid w:val="0035002D"/>
    <w:rsid w:val="0035440E"/>
    <w:rsid w:val="0036182A"/>
    <w:rsid w:val="00376BAE"/>
    <w:rsid w:val="003D2B84"/>
    <w:rsid w:val="003E23B7"/>
    <w:rsid w:val="003E48F7"/>
    <w:rsid w:val="003E746A"/>
    <w:rsid w:val="00406083"/>
    <w:rsid w:val="00431634"/>
    <w:rsid w:val="004515A7"/>
    <w:rsid w:val="00485809"/>
    <w:rsid w:val="00491420"/>
    <w:rsid w:val="00491F8C"/>
    <w:rsid w:val="004B72BE"/>
    <w:rsid w:val="004E126A"/>
    <w:rsid w:val="00507B1A"/>
    <w:rsid w:val="00511BAC"/>
    <w:rsid w:val="00543A5C"/>
    <w:rsid w:val="00571E02"/>
    <w:rsid w:val="00595967"/>
    <w:rsid w:val="005B6C13"/>
    <w:rsid w:val="005F1AB9"/>
    <w:rsid w:val="005F5171"/>
    <w:rsid w:val="00632049"/>
    <w:rsid w:val="00643294"/>
    <w:rsid w:val="006B4660"/>
    <w:rsid w:val="006B65E7"/>
    <w:rsid w:val="006C6E5F"/>
    <w:rsid w:val="006C79E4"/>
    <w:rsid w:val="006D05AC"/>
    <w:rsid w:val="006D08D6"/>
    <w:rsid w:val="006D5CEA"/>
    <w:rsid w:val="006E1A28"/>
    <w:rsid w:val="006E5916"/>
    <w:rsid w:val="006E665C"/>
    <w:rsid w:val="00705B6A"/>
    <w:rsid w:val="00740B92"/>
    <w:rsid w:val="00752DB2"/>
    <w:rsid w:val="007966F3"/>
    <w:rsid w:val="00797584"/>
    <w:rsid w:val="007B3992"/>
    <w:rsid w:val="007B6A88"/>
    <w:rsid w:val="00824215"/>
    <w:rsid w:val="00843197"/>
    <w:rsid w:val="00845E8E"/>
    <w:rsid w:val="00851A7C"/>
    <w:rsid w:val="0086140B"/>
    <w:rsid w:val="008F098C"/>
    <w:rsid w:val="009368CF"/>
    <w:rsid w:val="009479B1"/>
    <w:rsid w:val="00950348"/>
    <w:rsid w:val="00970EEF"/>
    <w:rsid w:val="00976754"/>
    <w:rsid w:val="009955D5"/>
    <w:rsid w:val="009D0FEE"/>
    <w:rsid w:val="009F5B76"/>
    <w:rsid w:val="00A1301A"/>
    <w:rsid w:val="00A149BC"/>
    <w:rsid w:val="00A45D50"/>
    <w:rsid w:val="00A57F01"/>
    <w:rsid w:val="00A6700D"/>
    <w:rsid w:val="00A83549"/>
    <w:rsid w:val="00AB4FDC"/>
    <w:rsid w:val="00B23C71"/>
    <w:rsid w:val="00B51281"/>
    <w:rsid w:val="00B51972"/>
    <w:rsid w:val="00B76E67"/>
    <w:rsid w:val="00B916A9"/>
    <w:rsid w:val="00B93412"/>
    <w:rsid w:val="00BB7E6A"/>
    <w:rsid w:val="00BC6548"/>
    <w:rsid w:val="00BE29E4"/>
    <w:rsid w:val="00BE688C"/>
    <w:rsid w:val="00C03C29"/>
    <w:rsid w:val="00C1107A"/>
    <w:rsid w:val="00C20451"/>
    <w:rsid w:val="00C57DD9"/>
    <w:rsid w:val="00C67621"/>
    <w:rsid w:val="00C80F4F"/>
    <w:rsid w:val="00C830B5"/>
    <w:rsid w:val="00CA075C"/>
    <w:rsid w:val="00CA164C"/>
    <w:rsid w:val="00CC5F2C"/>
    <w:rsid w:val="00CD22B2"/>
    <w:rsid w:val="00CF3075"/>
    <w:rsid w:val="00D341AC"/>
    <w:rsid w:val="00D53548"/>
    <w:rsid w:val="00D610B2"/>
    <w:rsid w:val="00D85DBF"/>
    <w:rsid w:val="00DB62BD"/>
    <w:rsid w:val="00DD2A95"/>
    <w:rsid w:val="00DF5B52"/>
    <w:rsid w:val="00E03C33"/>
    <w:rsid w:val="00E152C3"/>
    <w:rsid w:val="00E1671A"/>
    <w:rsid w:val="00E252B9"/>
    <w:rsid w:val="00E3430C"/>
    <w:rsid w:val="00E54B73"/>
    <w:rsid w:val="00E64D15"/>
    <w:rsid w:val="00E85540"/>
    <w:rsid w:val="00EB505D"/>
    <w:rsid w:val="00EC0DB5"/>
    <w:rsid w:val="00EE5DBA"/>
    <w:rsid w:val="00F13E35"/>
    <w:rsid w:val="00F2439A"/>
    <w:rsid w:val="00F24797"/>
    <w:rsid w:val="00F260AD"/>
    <w:rsid w:val="00F32E56"/>
    <w:rsid w:val="00F360EB"/>
    <w:rsid w:val="00F36466"/>
    <w:rsid w:val="00F37EEF"/>
    <w:rsid w:val="00F46444"/>
    <w:rsid w:val="00F670F6"/>
    <w:rsid w:val="00F75075"/>
    <w:rsid w:val="00FC5ED9"/>
    <w:rsid w:val="00FE6962"/>
    <w:rsid w:val="00FF3BA7"/>
    <w:rsid w:val="00FF7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023EC"/>
  <w15:docId w15:val="{D8C88730-EFDA-4005-B13C-52185FAE7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B76"/>
    <w:rPr>
      <w:rFonts w:ascii="Tahoma" w:hAnsi="Tahoma"/>
    </w:rPr>
  </w:style>
  <w:style w:type="paragraph" w:styleId="Heading1">
    <w:name w:val="heading 1"/>
    <w:basedOn w:val="Normal"/>
    <w:next w:val="Normal"/>
    <w:qFormat/>
    <w:rsid w:val="009F5B76"/>
    <w:pPr>
      <w:keepNext/>
      <w:outlineLvl w:val="0"/>
    </w:pPr>
    <w:rPr>
      <w:rFonts w:ascii="Times New Roman" w:hAnsi="Times New Roman"/>
      <w:sz w:val="24"/>
      <w:szCs w:val="24"/>
      <w:u w:val="single"/>
    </w:rPr>
  </w:style>
  <w:style w:type="paragraph" w:styleId="Heading2">
    <w:name w:val="heading 2"/>
    <w:basedOn w:val="Normal"/>
    <w:next w:val="Normal"/>
    <w:qFormat/>
    <w:rsid w:val="009F5B76"/>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F5B76"/>
    <w:pPr>
      <w:shd w:val="clear" w:color="auto" w:fill="CCCCCC"/>
      <w:jc w:val="center"/>
    </w:pPr>
    <w:rPr>
      <w:b/>
      <w:smallCaps/>
      <w:sz w:val="40"/>
      <w:szCs w:val="40"/>
    </w:rPr>
  </w:style>
  <w:style w:type="paragraph" w:styleId="BalloonText">
    <w:name w:val="Balloon Text"/>
    <w:basedOn w:val="Normal"/>
    <w:semiHidden/>
    <w:rsid w:val="009F5B76"/>
    <w:rPr>
      <w:rFonts w:cs="Tahoma"/>
      <w:sz w:val="16"/>
      <w:szCs w:val="16"/>
    </w:rPr>
  </w:style>
  <w:style w:type="paragraph" w:styleId="ListParagraph">
    <w:name w:val="List Paragraph"/>
    <w:basedOn w:val="Normal"/>
    <w:uiPriority w:val="34"/>
    <w:qFormat/>
    <w:rsid w:val="00A149BC"/>
    <w:pPr>
      <w:ind w:left="720"/>
    </w:pPr>
    <w:rPr>
      <w:rFonts w:ascii="Times New Roman" w:hAnsi="Times New Roman"/>
      <w:sz w:val="24"/>
      <w:szCs w:val="24"/>
    </w:rPr>
  </w:style>
  <w:style w:type="paragraph" w:styleId="Footer">
    <w:name w:val="footer"/>
    <w:basedOn w:val="Normal"/>
    <w:link w:val="FooterChar"/>
    <w:uiPriority w:val="99"/>
    <w:unhideWhenUsed/>
    <w:rsid w:val="006D5CEA"/>
    <w:pPr>
      <w:tabs>
        <w:tab w:val="center" w:pos="4680"/>
        <w:tab w:val="right" w:pos="9360"/>
      </w:tabs>
    </w:pPr>
    <w:rPr>
      <w:rFonts w:ascii="Calibri" w:eastAsia="Calibri" w:hAnsi="Calibri"/>
      <w:sz w:val="22"/>
      <w:szCs w:val="22"/>
    </w:rPr>
  </w:style>
  <w:style w:type="character" w:customStyle="1" w:styleId="FooterChar">
    <w:name w:val="Footer Char"/>
    <w:link w:val="Footer"/>
    <w:uiPriority w:val="99"/>
    <w:rsid w:val="006D5CEA"/>
    <w:rPr>
      <w:rFonts w:ascii="Calibri" w:eastAsia="Calibri" w:hAnsi="Calibri" w:cs="Times New Roman"/>
      <w:sz w:val="22"/>
      <w:szCs w:val="22"/>
    </w:rPr>
  </w:style>
  <w:style w:type="table" w:styleId="TableGrid">
    <w:name w:val="Table Grid"/>
    <w:basedOn w:val="TableNormal"/>
    <w:uiPriority w:val="59"/>
    <w:rsid w:val="006D5CE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83549"/>
  </w:style>
  <w:style w:type="character" w:styleId="Strong">
    <w:name w:val="Strong"/>
    <w:basedOn w:val="DefaultParagraphFont"/>
    <w:uiPriority w:val="22"/>
    <w:qFormat/>
    <w:rsid w:val="00DF5B52"/>
    <w:rPr>
      <w:b/>
      <w:bCs/>
    </w:rPr>
  </w:style>
  <w:style w:type="character" w:styleId="Emphasis">
    <w:name w:val="Emphasis"/>
    <w:basedOn w:val="DefaultParagraphFont"/>
    <w:uiPriority w:val="20"/>
    <w:qFormat/>
    <w:rsid w:val="00DF5B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0287">
      <w:bodyDiv w:val="1"/>
      <w:marLeft w:val="0"/>
      <w:marRight w:val="0"/>
      <w:marTop w:val="0"/>
      <w:marBottom w:val="0"/>
      <w:divBdr>
        <w:top w:val="none" w:sz="0" w:space="0" w:color="auto"/>
        <w:left w:val="none" w:sz="0" w:space="0" w:color="auto"/>
        <w:bottom w:val="none" w:sz="0" w:space="0" w:color="auto"/>
        <w:right w:val="none" w:sz="0" w:space="0" w:color="auto"/>
      </w:divBdr>
    </w:div>
    <w:div w:id="19622934">
      <w:bodyDiv w:val="1"/>
      <w:marLeft w:val="0"/>
      <w:marRight w:val="0"/>
      <w:marTop w:val="0"/>
      <w:marBottom w:val="0"/>
      <w:divBdr>
        <w:top w:val="none" w:sz="0" w:space="0" w:color="auto"/>
        <w:left w:val="none" w:sz="0" w:space="0" w:color="auto"/>
        <w:bottom w:val="none" w:sz="0" w:space="0" w:color="auto"/>
        <w:right w:val="none" w:sz="0" w:space="0" w:color="auto"/>
      </w:divBdr>
    </w:div>
    <w:div w:id="113526397">
      <w:bodyDiv w:val="1"/>
      <w:marLeft w:val="0"/>
      <w:marRight w:val="0"/>
      <w:marTop w:val="0"/>
      <w:marBottom w:val="0"/>
      <w:divBdr>
        <w:top w:val="none" w:sz="0" w:space="0" w:color="auto"/>
        <w:left w:val="none" w:sz="0" w:space="0" w:color="auto"/>
        <w:bottom w:val="none" w:sz="0" w:space="0" w:color="auto"/>
        <w:right w:val="none" w:sz="0" w:space="0" w:color="auto"/>
      </w:divBdr>
    </w:div>
    <w:div w:id="44172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9C3E7-0DE1-44B5-82AA-C661383CE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4742</Words>
  <Characters>27033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STUDENT LEADERSHIP DEVELOPMENT PROGRAM</vt:lpstr>
    </vt:vector>
  </TitlesOfParts>
  <Company>Benedict College</Company>
  <LinksUpToDate>false</LinksUpToDate>
  <CharactersWithSpaces>31712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LEADERSHIP DEVELOPMENT PROGRAM</dc:title>
  <dc:creator>Benedict College</dc:creator>
  <cp:lastModifiedBy>Souley Ousman</cp:lastModifiedBy>
  <cp:revision>2</cp:revision>
  <cp:lastPrinted>2020-10-26T20:25:00Z</cp:lastPrinted>
  <dcterms:created xsi:type="dcterms:W3CDTF">2020-12-07T14:40:00Z</dcterms:created>
  <dcterms:modified xsi:type="dcterms:W3CDTF">2020-12-07T14:40:00Z</dcterms:modified>
</cp:coreProperties>
</file>